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BA352" w14:textId="77777777" w:rsidR="00E768D9" w:rsidRPr="00C97563" w:rsidRDefault="435CA77E" w:rsidP="00E01252">
      <w:pPr>
        <w:keepNext/>
        <w:spacing w:after="0" w:line="324" w:lineRule="auto"/>
        <w:jc w:val="both"/>
        <w:outlineLvl w:val="8"/>
        <w:rPr>
          <w:rFonts w:ascii="Garamond" w:eastAsia="Times New Roman" w:hAnsi="Garamond" w:cs="Times New Roman"/>
          <w:b/>
          <w:sz w:val="24"/>
          <w:szCs w:val="24"/>
          <w:lang w:eastAsia="sl-SI"/>
        </w:rPr>
      </w:pPr>
      <w:r w:rsidRPr="00C97563">
        <w:rPr>
          <w:rFonts w:ascii="Garamond" w:hAnsi="Garamond"/>
          <w:noProof/>
          <w:sz w:val="24"/>
          <w:szCs w:val="24"/>
          <w:lang w:eastAsia="sl-SI"/>
        </w:rPr>
        <w:drawing>
          <wp:inline distT="0" distB="0" distL="0" distR="0" wp14:anchorId="134A9AB8" wp14:editId="21625EFD">
            <wp:extent cx="1666875" cy="49530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pic:nvPicPr>
                  <pic:blipFill>
                    <a:blip r:embed="rId8">
                      <a:extLst>
                        <a:ext uri="{28A0092B-C50C-407E-A947-70E740481C1C}">
                          <a14:useLocalDpi xmlns:a14="http://schemas.microsoft.com/office/drawing/2010/main" val="0"/>
                        </a:ext>
                      </a:extLst>
                    </a:blip>
                    <a:stretch>
                      <a:fillRect/>
                    </a:stretch>
                  </pic:blipFill>
                  <pic:spPr>
                    <a:xfrm>
                      <a:off x="0" y="0"/>
                      <a:ext cx="1666875" cy="495300"/>
                    </a:xfrm>
                    <a:prstGeom prst="rect">
                      <a:avLst/>
                    </a:prstGeom>
                  </pic:spPr>
                </pic:pic>
              </a:graphicData>
            </a:graphic>
          </wp:inline>
        </w:drawing>
      </w:r>
    </w:p>
    <w:p w14:paraId="67654858" w14:textId="77777777" w:rsidR="00E768D9" w:rsidRPr="00C97563" w:rsidRDefault="00E768D9" w:rsidP="00E01252">
      <w:pPr>
        <w:spacing w:after="0" w:line="324" w:lineRule="auto"/>
        <w:jc w:val="both"/>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Oblakova ulica 5</w:t>
      </w:r>
    </w:p>
    <w:p w14:paraId="339543B7" w14:textId="77777777" w:rsidR="00E768D9" w:rsidRPr="00C97563" w:rsidRDefault="00E768D9" w:rsidP="00E01252">
      <w:pPr>
        <w:spacing w:after="0" w:line="324" w:lineRule="auto"/>
        <w:jc w:val="both"/>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3000Celje</w:t>
      </w:r>
    </w:p>
    <w:p w14:paraId="0053A4F7" w14:textId="6C227CE4" w:rsidR="00E768D9" w:rsidRDefault="00E768D9" w:rsidP="00E01252">
      <w:pPr>
        <w:keepNext/>
        <w:spacing w:after="0" w:line="324" w:lineRule="auto"/>
        <w:ind w:firstLine="708"/>
        <w:jc w:val="both"/>
        <w:outlineLvl w:val="5"/>
        <w:rPr>
          <w:rFonts w:ascii="Garamond" w:eastAsia="Times New Roman" w:hAnsi="Garamond" w:cs="Times New Roman"/>
          <w:b/>
          <w:sz w:val="24"/>
          <w:szCs w:val="24"/>
          <w:lang w:eastAsia="sl-SI"/>
        </w:rPr>
      </w:pPr>
    </w:p>
    <w:p w14:paraId="021E280D" w14:textId="59F31984" w:rsidR="00C97563" w:rsidRDefault="00C97563" w:rsidP="00E01252">
      <w:pPr>
        <w:keepNext/>
        <w:spacing w:after="0" w:line="324" w:lineRule="auto"/>
        <w:ind w:firstLine="708"/>
        <w:jc w:val="both"/>
        <w:outlineLvl w:val="5"/>
        <w:rPr>
          <w:rFonts w:ascii="Garamond" w:eastAsia="Times New Roman" w:hAnsi="Garamond" w:cs="Times New Roman"/>
          <w:b/>
          <w:sz w:val="24"/>
          <w:szCs w:val="24"/>
          <w:lang w:eastAsia="sl-SI"/>
        </w:rPr>
      </w:pPr>
    </w:p>
    <w:p w14:paraId="5E26CFE5" w14:textId="1202671A" w:rsidR="00C97563" w:rsidRDefault="00C97563" w:rsidP="00D227C2">
      <w:pPr>
        <w:keepNext/>
        <w:spacing w:after="0" w:line="324" w:lineRule="auto"/>
        <w:ind w:firstLine="708"/>
        <w:jc w:val="center"/>
        <w:outlineLvl w:val="5"/>
        <w:rPr>
          <w:rFonts w:ascii="Garamond" w:eastAsia="Times New Roman" w:hAnsi="Garamond" w:cs="Times New Roman"/>
          <w:b/>
          <w:sz w:val="24"/>
          <w:szCs w:val="24"/>
          <w:lang w:eastAsia="sl-SI"/>
        </w:rPr>
      </w:pPr>
    </w:p>
    <w:p w14:paraId="0139FAEF" w14:textId="285C55ED" w:rsidR="00C97563" w:rsidRDefault="00C97563" w:rsidP="00D227C2">
      <w:pPr>
        <w:keepNext/>
        <w:spacing w:after="0" w:line="324" w:lineRule="auto"/>
        <w:ind w:firstLine="708"/>
        <w:jc w:val="center"/>
        <w:outlineLvl w:val="5"/>
        <w:rPr>
          <w:rFonts w:ascii="Garamond" w:eastAsia="Times New Roman" w:hAnsi="Garamond" w:cs="Times New Roman"/>
          <w:b/>
          <w:sz w:val="24"/>
          <w:szCs w:val="24"/>
          <w:lang w:eastAsia="sl-SI"/>
        </w:rPr>
      </w:pPr>
    </w:p>
    <w:p w14:paraId="79593A4A" w14:textId="6F1E2260" w:rsidR="00C97563" w:rsidRDefault="00C97563" w:rsidP="00D227C2">
      <w:pPr>
        <w:keepNext/>
        <w:spacing w:after="0" w:line="324" w:lineRule="auto"/>
        <w:ind w:firstLine="708"/>
        <w:jc w:val="center"/>
        <w:outlineLvl w:val="5"/>
        <w:rPr>
          <w:rFonts w:ascii="Garamond" w:eastAsia="Times New Roman" w:hAnsi="Garamond" w:cs="Times New Roman"/>
          <w:b/>
          <w:sz w:val="24"/>
          <w:szCs w:val="24"/>
          <w:lang w:eastAsia="sl-SI"/>
        </w:rPr>
      </w:pPr>
    </w:p>
    <w:p w14:paraId="7219BE46" w14:textId="77777777" w:rsidR="00C97563" w:rsidRPr="00C97563" w:rsidRDefault="00C97563" w:rsidP="00D227C2">
      <w:pPr>
        <w:keepNext/>
        <w:spacing w:after="0" w:line="324" w:lineRule="auto"/>
        <w:ind w:firstLine="708"/>
        <w:jc w:val="center"/>
        <w:outlineLvl w:val="5"/>
        <w:rPr>
          <w:rFonts w:ascii="Garamond" w:eastAsia="Times New Roman" w:hAnsi="Garamond" w:cs="Times New Roman"/>
          <w:b/>
          <w:sz w:val="24"/>
          <w:szCs w:val="24"/>
          <w:lang w:eastAsia="sl-SI"/>
        </w:rPr>
      </w:pPr>
    </w:p>
    <w:p w14:paraId="23EC5746" w14:textId="77777777" w:rsidR="00E768D9" w:rsidRPr="00C97563" w:rsidRDefault="00E768D9" w:rsidP="00D227C2">
      <w:pPr>
        <w:keepNext/>
        <w:spacing w:after="0" w:line="324" w:lineRule="auto"/>
        <w:ind w:firstLine="708"/>
        <w:jc w:val="center"/>
        <w:outlineLvl w:val="5"/>
        <w:rPr>
          <w:rFonts w:ascii="Garamond" w:eastAsia="Times New Roman" w:hAnsi="Garamond" w:cs="Times New Roman"/>
          <w:b/>
          <w:sz w:val="24"/>
          <w:szCs w:val="24"/>
          <w:lang w:eastAsia="sl-SI"/>
        </w:rPr>
      </w:pPr>
    </w:p>
    <w:p w14:paraId="3CDCCD1B" w14:textId="77777777" w:rsidR="00E768D9" w:rsidRPr="00C97563" w:rsidRDefault="00E768D9" w:rsidP="00D227C2">
      <w:pPr>
        <w:keepNext/>
        <w:spacing w:after="0" w:line="324" w:lineRule="auto"/>
        <w:ind w:firstLine="708"/>
        <w:jc w:val="center"/>
        <w:outlineLvl w:val="5"/>
        <w:rPr>
          <w:rFonts w:ascii="Garamond" w:eastAsia="Times New Roman" w:hAnsi="Garamond" w:cs="Times New Roman"/>
          <w:b/>
          <w:sz w:val="24"/>
          <w:szCs w:val="24"/>
          <w:lang w:eastAsia="sl-SI"/>
        </w:rPr>
      </w:pPr>
    </w:p>
    <w:p w14:paraId="7DB56144" w14:textId="77777777" w:rsidR="00E768D9" w:rsidRPr="00C97563" w:rsidRDefault="00E768D9" w:rsidP="00D227C2">
      <w:pPr>
        <w:spacing w:after="0" w:line="324" w:lineRule="auto"/>
        <w:jc w:val="center"/>
        <w:rPr>
          <w:rFonts w:ascii="Garamond" w:eastAsia="Times New Roman" w:hAnsi="Garamond" w:cs="Times New Roman"/>
          <w:b/>
          <w:sz w:val="24"/>
          <w:szCs w:val="24"/>
        </w:rPr>
      </w:pPr>
      <w:r w:rsidRPr="00C97563">
        <w:rPr>
          <w:rFonts w:ascii="Garamond" w:eastAsia="Times New Roman" w:hAnsi="Garamond" w:cs="Times New Roman"/>
          <w:b/>
          <w:sz w:val="24"/>
          <w:szCs w:val="24"/>
        </w:rPr>
        <w:t>DOKUMENTACIJA V ZVEZI Z NAROČILOM</w:t>
      </w:r>
    </w:p>
    <w:p w14:paraId="32617374" w14:textId="7CF4798D" w:rsidR="00E768D9" w:rsidRPr="00C97563" w:rsidRDefault="00E768D9" w:rsidP="00D227C2">
      <w:pPr>
        <w:spacing w:after="0" w:line="324" w:lineRule="auto"/>
        <w:jc w:val="center"/>
        <w:rPr>
          <w:rFonts w:ascii="Garamond" w:eastAsia="Times New Roman" w:hAnsi="Garamond" w:cs="Times New Roman"/>
          <w:b/>
          <w:sz w:val="24"/>
          <w:szCs w:val="24"/>
        </w:rPr>
      </w:pPr>
      <w:r w:rsidRPr="00C97563">
        <w:rPr>
          <w:rFonts w:ascii="Garamond" w:eastAsia="Times New Roman" w:hAnsi="Garamond" w:cs="Times New Roman"/>
          <w:b/>
          <w:sz w:val="24"/>
          <w:szCs w:val="24"/>
        </w:rPr>
        <w:t xml:space="preserve">za oddajo javnega naročila po omejenem postopku </w:t>
      </w:r>
      <w:r w:rsidR="00855BAB" w:rsidRPr="00C97563">
        <w:rPr>
          <w:rFonts w:ascii="Garamond" w:eastAsia="Times New Roman" w:hAnsi="Garamond" w:cs="Times New Roman"/>
          <w:b/>
          <w:sz w:val="24"/>
          <w:szCs w:val="24"/>
        </w:rPr>
        <w:t>z vzpostavitvijo dinamičnega nabavnega sistema</w:t>
      </w:r>
    </w:p>
    <w:p w14:paraId="5F96E575" w14:textId="77777777" w:rsidR="00E768D9" w:rsidRPr="00C97563" w:rsidRDefault="00E768D9" w:rsidP="00D227C2">
      <w:pPr>
        <w:spacing w:after="0" w:line="324" w:lineRule="auto"/>
        <w:jc w:val="center"/>
        <w:rPr>
          <w:rFonts w:ascii="Garamond" w:eastAsia="Times New Roman" w:hAnsi="Garamond" w:cs="Times New Roman"/>
          <w:sz w:val="24"/>
          <w:szCs w:val="24"/>
          <w:lang w:eastAsia="sl-SI"/>
        </w:rPr>
      </w:pPr>
    </w:p>
    <w:p w14:paraId="3AED9BCF" w14:textId="77777777" w:rsidR="00E768D9" w:rsidRPr="00C97563" w:rsidRDefault="00E768D9" w:rsidP="00D227C2">
      <w:pPr>
        <w:spacing w:after="0" w:line="324" w:lineRule="auto"/>
        <w:jc w:val="center"/>
        <w:rPr>
          <w:rFonts w:ascii="Garamond" w:eastAsia="Times New Roman" w:hAnsi="Garamond" w:cs="Times New Roman"/>
          <w:sz w:val="24"/>
          <w:szCs w:val="24"/>
          <w:lang w:eastAsia="sl-SI"/>
        </w:rPr>
      </w:pPr>
    </w:p>
    <w:p w14:paraId="487F3A07" w14:textId="77777777" w:rsidR="00E768D9" w:rsidRPr="00C97563" w:rsidRDefault="00E768D9" w:rsidP="00D227C2">
      <w:pPr>
        <w:pBdr>
          <w:top w:val="single" w:sz="4" w:space="1" w:color="auto"/>
          <w:left w:val="single" w:sz="4" w:space="4" w:color="auto"/>
          <w:bottom w:val="single" w:sz="4" w:space="1" w:color="auto"/>
          <w:right w:val="single" w:sz="4" w:space="4" w:color="auto"/>
        </w:pBdr>
        <w:shd w:val="clear" w:color="auto" w:fill="F2F2F2"/>
        <w:spacing w:after="0" w:line="324" w:lineRule="auto"/>
        <w:jc w:val="center"/>
        <w:rPr>
          <w:rFonts w:ascii="Garamond" w:eastAsia="Times New Roman" w:hAnsi="Garamond" w:cs="Times New Roman"/>
          <w:b/>
          <w:sz w:val="24"/>
          <w:szCs w:val="24"/>
          <w:lang w:eastAsia="sl-SI"/>
        </w:rPr>
      </w:pPr>
    </w:p>
    <w:p w14:paraId="53E1F29D" w14:textId="520AF3F6" w:rsidR="00E768D9" w:rsidRPr="00C97563" w:rsidRDefault="00E768D9" w:rsidP="00D227C2">
      <w:pPr>
        <w:pBdr>
          <w:top w:val="single" w:sz="4" w:space="1" w:color="auto"/>
          <w:left w:val="single" w:sz="4" w:space="4" w:color="auto"/>
          <w:bottom w:val="single" w:sz="4" w:space="1" w:color="auto"/>
          <w:right w:val="single" w:sz="4" w:space="4" w:color="auto"/>
        </w:pBdr>
        <w:shd w:val="clear" w:color="auto" w:fill="F2F2F2"/>
        <w:spacing w:after="0" w:line="324" w:lineRule="auto"/>
        <w:jc w:val="center"/>
        <w:rPr>
          <w:rFonts w:ascii="Garamond" w:eastAsia="Times New Roman" w:hAnsi="Garamond" w:cs="Times New Roman"/>
          <w:b/>
          <w:sz w:val="24"/>
          <w:szCs w:val="24"/>
          <w:lang w:eastAsia="sl-SI"/>
        </w:rPr>
      </w:pPr>
      <w:bookmarkStart w:id="0" w:name="_Hlk75941202"/>
      <w:r w:rsidRPr="00C97563">
        <w:rPr>
          <w:rFonts w:ascii="Garamond" w:eastAsia="Times New Roman" w:hAnsi="Garamond" w:cs="Times New Roman"/>
          <w:b/>
          <w:bCs/>
          <w:sz w:val="24"/>
          <w:szCs w:val="24"/>
          <w:lang w:eastAsia="sl-SI"/>
        </w:rPr>
        <w:t xml:space="preserve">Dobava zdravil, prehranskih dopolnil in medicinskih pripomočkov za potrebe Splošne bolnišnice Celje </w:t>
      </w:r>
      <w:r w:rsidR="00FD1E77" w:rsidRPr="00C97563">
        <w:rPr>
          <w:rFonts w:ascii="Garamond" w:eastAsia="Times New Roman" w:hAnsi="Garamond" w:cs="Times New Roman"/>
          <w:b/>
          <w:bCs/>
          <w:sz w:val="24"/>
          <w:szCs w:val="24"/>
          <w:lang w:eastAsia="sl-SI"/>
        </w:rPr>
        <w:t>za obdobje</w:t>
      </w:r>
      <w:bookmarkEnd w:id="0"/>
      <w:r w:rsidR="0089444B">
        <w:rPr>
          <w:rFonts w:ascii="Garamond" w:eastAsia="Times New Roman" w:hAnsi="Garamond" w:cs="Times New Roman"/>
          <w:b/>
          <w:bCs/>
          <w:sz w:val="24"/>
          <w:szCs w:val="24"/>
          <w:lang w:eastAsia="sl-SI"/>
        </w:rPr>
        <w:t xml:space="preserve"> </w:t>
      </w:r>
      <w:r w:rsidR="007E3272">
        <w:rPr>
          <w:rFonts w:ascii="Garamond" w:eastAsia="Times New Roman" w:hAnsi="Garamond" w:cs="Times New Roman"/>
          <w:b/>
          <w:bCs/>
          <w:sz w:val="24"/>
          <w:szCs w:val="24"/>
          <w:lang w:eastAsia="sl-SI"/>
        </w:rPr>
        <w:t>do 31.12.2032</w:t>
      </w:r>
    </w:p>
    <w:p w14:paraId="1E25433C" w14:textId="77777777" w:rsidR="00E768D9" w:rsidRPr="00C97563" w:rsidRDefault="00E768D9" w:rsidP="00D227C2">
      <w:pPr>
        <w:spacing w:after="0" w:line="324" w:lineRule="auto"/>
        <w:jc w:val="center"/>
        <w:rPr>
          <w:rFonts w:ascii="Garamond" w:eastAsia="Times New Roman" w:hAnsi="Garamond" w:cs="Times New Roman"/>
          <w:sz w:val="24"/>
          <w:szCs w:val="24"/>
          <w:lang w:eastAsia="sl-SI"/>
        </w:rPr>
      </w:pPr>
    </w:p>
    <w:p w14:paraId="1691123E" w14:textId="77777777" w:rsidR="00E768D9" w:rsidRPr="00C97563" w:rsidRDefault="00E768D9" w:rsidP="00D227C2">
      <w:pPr>
        <w:spacing w:after="0" w:line="324" w:lineRule="auto"/>
        <w:jc w:val="center"/>
        <w:rPr>
          <w:rFonts w:ascii="Garamond" w:eastAsia="Times New Roman" w:hAnsi="Garamond" w:cs="Times New Roman"/>
          <w:sz w:val="24"/>
          <w:szCs w:val="24"/>
          <w:lang w:eastAsia="sl-SI"/>
        </w:rPr>
      </w:pPr>
    </w:p>
    <w:p w14:paraId="567585E6" w14:textId="77777777" w:rsidR="00E768D9" w:rsidRPr="00C97563" w:rsidRDefault="00E768D9" w:rsidP="00D227C2">
      <w:pPr>
        <w:keepNext/>
        <w:spacing w:after="0" w:line="324" w:lineRule="auto"/>
        <w:ind w:firstLine="708"/>
        <w:jc w:val="center"/>
        <w:outlineLvl w:val="5"/>
        <w:rPr>
          <w:rFonts w:ascii="Garamond" w:eastAsia="Times New Roman" w:hAnsi="Garamond" w:cs="Times New Roman"/>
          <w:b/>
          <w:sz w:val="24"/>
          <w:szCs w:val="24"/>
          <w:lang w:eastAsia="sl-SI"/>
        </w:rPr>
      </w:pPr>
    </w:p>
    <w:p w14:paraId="759EBD4A" w14:textId="77777777" w:rsidR="00E768D9" w:rsidRPr="00C97563" w:rsidRDefault="00E768D9" w:rsidP="00D227C2">
      <w:pPr>
        <w:keepNext/>
        <w:spacing w:after="0" w:line="324" w:lineRule="auto"/>
        <w:ind w:firstLine="708"/>
        <w:jc w:val="center"/>
        <w:outlineLvl w:val="5"/>
        <w:rPr>
          <w:rFonts w:ascii="Garamond" w:eastAsia="Times New Roman" w:hAnsi="Garamond" w:cs="Times New Roman"/>
          <w:b/>
          <w:sz w:val="24"/>
          <w:szCs w:val="24"/>
          <w:lang w:eastAsia="sl-SI"/>
        </w:rPr>
      </w:pPr>
    </w:p>
    <w:p w14:paraId="65D0BFEF" w14:textId="77777777" w:rsidR="00E768D9" w:rsidRPr="00C97563" w:rsidRDefault="00E768D9" w:rsidP="00E01252">
      <w:pPr>
        <w:keepNext/>
        <w:spacing w:after="0" w:line="324" w:lineRule="auto"/>
        <w:ind w:firstLine="708"/>
        <w:jc w:val="both"/>
        <w:outlineLvl w:val="5"/>
        <w:rPr>
          <w:rFonts w:ascii="Garamond" w:eastAsia="Times New Roman" w:hAnsi="Garamond" w:cs="Times New Roman"/>
          <w:b/>
          <w:sz w:val="24"/>
          <w:szCs w:val="24"/>
          <w:lang w:eastAsia="sl-SI"/>
        </w:rPr>
      </w:pPr>
    </w:p>
    <w:p w14:paraId="14601E00" w14:textId="77777777" w:rsidR="00E768D9" w:rsidRPr="00C97563" w:rsidRDefault="00E768D9" w:rsidP="00E01252">
      <w:pPr>
        <w:keepNext/>
        <w:spacing w:after="0" w:line="324" w:lineRule="auto"/>
        <w:ind w:firstLine="708"/>
        <w:jc w:val="both"/>
        <w:outlineLvl w:val="5"/>
        <w:rPr>
          <w:rFonts w:ascii="Garamond" w:eastAsia="Times New Roman" w:hAnsi="Garamond" w:cs="Times New Roman"/>
          <w:b/>
          <w:sz w:val="24"/>
          <w:szCs w:val="24"/>
          <w:lang w:eastAsia="sl-SI"/>
        </w:rPr>
      </w:pPr>
    </w:p>
    <w:p w14:paraId="466BA83D" w14:textId="77777777" w:rsidR="00E768D9" w:rsidRPr="00C97563" w:rsidRDefault="00E768D9" w:rsidP="00E01252">
      <w:pPr>
        <w:keepNext/>
        <w:spacing w:after="0" w:line="324" w:lineRule="auto"/>
        <w:ind w:firstLine="708"/>
        <w:jc w:val="both"/>
        <w:outlineLvl w:val="5"/>
        <w:rPr>
          <w:rFonts w:ascii="Garamond" w:eastAsia="Times New Roman" w:hAnsi="Garamond" w:cs="Times New Roman"/>
          <w:b/>
          <w:sz w:val="24"/>
          <w:szCs w:val="24"/>
          <w:lang w:eastAsia="sl-SI"/>
        </w:rPr>
      </w:pPr>
    </w:p>
    <w:p w14:paraId="2B21F584" w14:textId="77777777" w:rsidR="00E768D9" w:rsidRPr="00C97563" w:rsidRDefault="00E768D9" w:rsidP="00E01252">
      <w:pPr>
        <w:keepNext/>
        <w:spacing w:after="0" w:line="324" w:lineRule="auto"/>
        <w:ind w:firstLine="708"/>
        <w:jc w:val="both"/>
        <w:outlineLvl w:val="5"/>
        <w:rPr>
          <w:rFonts w:ascii="Garamond" w:eastAsia="Times New Roman" w:hAnsi="Garamond" w:cs="Times New Roman"/>
          <w:b/>
          <w:sz w:val="24"/>
          <w:szCs w:val="24"/>
          <w:lang w:eastAsia="sl-SI"/>
        </w:rPr>
      </w:pPr>
    </w:p>
    <w:p w14:paraId="50D49C1F" w14:textId="77777777" w:rsidR="00E768D9" w:rsidRPr="00C97563" w:rsidRDefault="00E768D9" w:rsidP="00E01252">
      <w:pPr>
        <w:keepNext/>
        <w:spacing w:after="0" w:line="324" w:lineRule="auto"/>
        <w:ind w:firstLine="708"/>
        <w:jc w:val="both"/>
        <w:outlineLvl w:val="5"/>
        <w:rPr>
          <w:rFonts w:ascii="Garamond" w:eastAsia="Times New Roman" w:hAnsi="Garamond" w:cs="Times New Roman"/>
          <w:b/>
          <w:sz w:val="24"/>
          <w:szCs w:val="24"/>
          <w:lang w:eastAsia="sl-SI"/>
        </w:rPr>
      </w:pPr>
    </w:p>
    <w:p w14:paraId="077642EF" w14:textId="77777777" w:rsidR="00E768D9" w:rsidRPr="00C97563" w:rsidRDefault="00E768D9" w:rsidP="00E01252">
      <w:pPr>
        <w:keepNext/>
        <w:spacing w:after="0" w:line="324" w:lineRule="auto"/>
        <w:ind w:firstLine="708"/>
        <w:jc w:val="both"/>
        <w:outlineLvl w:val="5"/>
        <w:rPr>
          <w:rFonts w:ascii="Garamond" w:eastAsia="Times New Roman" w:hAnsi="Garamond" w:cs="Times New Roman"/>
          <w:b/>
          <w:sz w:val="24"/>
          <w:szCs w:val="24"/>
          <w:lang w:eastAsia="sl-SI"/>
        </w:rPr>
      </w:pPr>
    </w:p>
    <w:p w14:paraId="5EF26CFD" w14:textId="77777777" w:rsidR="00E768D9" w:rsidRPr="00C97563" w:rsidRDefault="00E768D9" w:rsidP="00E01252">
      <w:pPr>
        <w:keepNext/>
        <w:spacing w:after="0" w:line="324" w:lineRule="auto"/>
        <w:ind w:firstLine="708"/>
        <w:jc w:val="both"/>
        <w:outlineLvl w:val="5"/>
        <w:rPr>
          <w:rFonts w:ascii="Garamond" w:eastAsia="Times New Roman" w:hAnsi="Garamond" w:cs="Times New Roman"/>
          <w:b/>
          <w:sz w:val="24"/>
          <w:szCs w:val="24"/>
          <w:lang w:eastAsia="sl-SI"/>
        </w:rPr>
      </w:pPr>
    </w:p>
    <w:p w14:paraId="154C1F86" w14:textId="77777777" w:rsidR="00E768D9" w:rsidRPr="00C97563" w:rsidRDefault="00E768D9" w:rsidP="00E01252">
      <w:pPr>
        <w:keepNext/>
        <w:spacing w:after="0" w:line="324" w:lineRule="auto"/>
        <w:ind w:firstLine="708"/>
        <w:jc w:val="both"/>
        <w:outlineLvl w:val="5"/>
        <w:rPr>
          <w:rFonts w:ascii="Garamond" w:eastAsia="Times New Roman" w:hAnsi="Garamond" w:cs="Times New Roman"/>
          <w:b/>
          <w:sz w:val="24"/>
          <w:szCs w:val="24"/>
          <w:lang w:eastAsia="sl-SI"/>
        </w:rPr>
      </w:pPr>
    </w:p>
    <w:p w14:paraId="24620397" w14:textId="77777777" w:rsidR="00E768D9" w:rsidRPr="00C97563" w:rsidRDefault="00E768D9" w:rsidP="00E01252">
      <w:pPr>
        <w:keepNext/>
        <w:spacing w:after="0" w:line="324" w:lineRule="auto"/>
        <w:ind w:firstLine="708"/>
        <w:jc w:val="both"/>
        <w:outlineLvl w:val="5"/>
        <w:rPr>
          <w:rFonts w:ascii="Garamond" w:eastAsia="Times New Roman" w:hAnsi="Garamond" w:cs="Times New Roman"/>
          <w:b/>
          <w:sz w:val="24"/>
          <w:szCs w:val="24"/>
          <w:lang w:eastAsia="sl-SI"/>
        </w:rPr>
      </w:pPr>
    </w:p>
    <w:p w14:paraId="5F307C43" w14:textId="77777777" w:rsidR="00E768D9" w:rsidRPr="00C97563" w:rsidRDefault="00E768D9" w:rsidP="00E01252">
      <w:pPr>
        <w:keepNext/>
        <w:spacing w:after="0" w:line="324" w:lineRule="auto"/>
        <w:ind w:firstLine="708"/>
        <w:jc w:val="both"/>
        <w:outlineLvl w:val="5"/>
        <w:rPr>
          <w:rFonts w:ascii="Garamond" w:eastAsia="Times New Roman" w:hAnsi="Garamond" w:cs="Times New Roman"/>
          <w:b/>
          <w:sz w:val="24"/>
          <w:szCs w:val="24"/>
          <w:lang w:eastAsia="sl-SI"/>
        </w:rPr>
      </w:pPr>
    </w:p>
    <w:p w14:paraId="3929437C" w14:textId="706D4642" w:rsidR="00E768D9" w:rsidRPr="00C97563" w:rsidRDefault="00E01252" w:rsidP="00E01252">
      <w:pPr>
        <w:spacing w:after="0" w:line="324" w:lineRule="auto"/>
        <w:jc w:val="both"/>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Celje, september 2025</w:t>
      </w:r>
    </w:p>
    <w:tbl>
      <w:tblPr>
        <w:tblW w:w="0" w:type="auto"/>
        <w:tblLook w:val="04A0" w:firstRow="1" w:lastRow="0" w:firstColumn="1" w:lastColumn="0" w:noHBand="0" w:noVBand="1"/>
      </w:tblPr>
      <w:tblGrid>
        <w:gridCol w:w="4464"/>
        <w:gridCol w:w="4464"/>
      </w:tblGrid>
      <w:tr w:rsidR="00E768D9" w:rsidRPr="00C97563" w14:paraId="08380263" w14:textId="77777777" w:rsidTr="00B75E58">
        <w:tc>
          <w:tcPr>
            <w:tcW w:w="4464" w:type="dxa"/>
          </w:tcPr>
          <w:p w14:paraId="7F0ECF8C" w14:textId="77777777" w:rsidR="00E768D9" w:rsidRPr="00C97563" w:rsidRDefault="00E768D9" w:rsidP="00E01252">
            <w:pPr>
              <w:spacing w:after="0" w:line="324" w:lineRule="auto"/>
              <w:jc w:val="both"/>
              <w:rPr>
                <w:rFonts w:ascii="Garamond" w:eastAsia="Times New Roman" w:hAnsi="Garamond" w:cs="Times New Roman"/>
                <w:sz w:val="24"/>
                <w:szCs w:val="24"/>
              </w:rPr>
            </w:pPr>
          </w:p>
        </w:tc>
        <w:tc>
          <w:tcPr>
            <w:tcW w:w="4464" w:type="dxa"/>
          </w:tcPr>
          <w:p w14:paraId="43A0BB23" w14:textId="1D395948" w:rsidR="00E768D9" w:rsidRPr="00C97563" w:rsidRDefault="00E768D9" w:rsidP="00E01252">
            <w:pPr>
              <w:spacing w:after="0" w:line="324" w:lineRule="auto"/>
              <w:jc w:val="both"/>
              <w:rPr>
                <w:rFonts w:ascii="Garamond" w:eastAsia="Times New Roman" w:hAnsi="Garamond" w:cs="Times New Roman"/>
                <w:sz w:val="24"/>
                <w:szCs w:val="24"/>
              </w:rPr>
            </w:pPr>
          </w:p>
        </w:tc>
      </w:tr>
      <w:tr w:rsidR="00E768D9" w:rsidRPr="00C97563" w14:paraId="43A4B362" w14:textId="77777777" w:rsidTr="00B75E58">
        <w:tc>
          <w:tcPr>
            <w:tcW w:w="4464" w:type="dxa"/>
          </w:tcPr>
          <w:p w14:paraId="67C04D2E" w14:textId="77777777" w:rsidR="00E768D9" w:rsidRPr="00C97563" w:rsidRDefault="00E768D9" w:rsidP="00E01252">
            <w:pPr>
              <w:spacing w:after="0" w:line="324" w:lineRule="auto"/>
              <w:jc w:val="both"/>
              <w:rPr>
                <w:rFonts w:ascii="Garamond" w:eastAsia="Times New Roman" w:hAnsi="Garamond" w:cs="Times New Roman"/>
                <w:sz w:val="24"/>
                <w:szCs w:val="24"/>
              </w:rPr>
            </w:pPr>
          </w:p>
        </w:tc>
        <w:tc>
          <w:tcPr>
            <w:tcW w:w="4464" w:type="dxa"/>
          </w:tcPr>
          <w:p w14:paraId="575DC6E9" w14:textId="3C22CEAA" w:rsidR="00E768D9" w:rsidRPr="00C97563" w:rsidRDefault="00E768D9" w:rsidP="00E01252">
            <w:pPr>
              <w:spacing w:after="0" w:line="324" w:lineRule="auto"/>
              <w:jc w:val="both"/>
              <w:rPr>
                <w:rFonts w:ascii="Garamond" w:eastAsia="Times New Roman" w:hAnsi="Garamond" w:cs="Times New Roman"/>
                <w:sz w:val="24"/>
                <w:szCs w:val="24"/>
              </w:rPr>
            </w:pPr>
          </w:p>
        </w:tc>
      </w:tr>
    </w:tbl>
    <w:p w14:paraId="20828F2B" w14:textId="77777777" w:rsidR="00E768D9" w:rsidRPr="00C97563" w:rsidRDefault="00E768D9" w:rsidP="00E01252">
      <w:pPr>
        <w:spacing w:after="0" w:line="324" w:lineRule="auto"/>
        <w:jc w:val="both"/>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br w:type="page"/>
      </w:r>
    </w:p>
    <w:p w14:paraId="679D5A74" w14:textId="77777777" w:rsidR="00E768D9" w:rsidRPr="00C97563" w:rsidRDefault="00E768D9" w:rsidP="00E01252">
      <w:pPr>
        <w:spacing w:after="0" w:line="324" w:lineRule="auto"/>
        <w:jc w:val="both"/>
        <w:rPr>
          <w:rFonts w:ascii="Garamond" w:eastAsia="Times New Roman" w:hAnsi="Garamond" w:cs="Times New Roman"/>
          <w:sz w:val="24"/>
          <w:szCs w:val="24"/>
          <w:lang w:eastAsia="sl-SI"/>
        </w:rPr>
      </w:pPr>
    </w:p>
    <w:p w14:paraId="1AA4025D" w14:textId="3E478493" w:rsidR="00E768D9" w:rsidRPr="00C97563" w:rsidRDefault="00E01252" w:rsidP="00E01252">
      <w:pPr>
        <w:spacing w:after="0" w:line="324" w:lineRule="auto"/>
        <w:jc w:val="both"/>
        <w:rPr>
          <w:rFonts w:ascii="Garamond" w:eastAsia="Times New Roman" w:hAnsi="Garamond" w:cs="Times New Roman"/>
          <w:b/>
          <w:sz w:val="24"/>
          <w:szCs w:val="24"/>
          <w:lang w:eastAsia="sl-SI"/>
        </w:rPr>
      </w:pPr>
      <w:r>
        <w:rPr>
          <w:rFonts w:ascii="Garamond" w:eastAsia="Times New Roman" w:hAnsi="Garamond" w:cs="Times New Roman"/>
          <w:b/>
          <w:sz w:val="24"/>
          <w:szCs w:val="24"/>
          <w:lang w:eastAsia="sl-SI"/>
        </w:rPr>
        <w:t xml:space="preserve">1. </w:t>
      </w:r>
      <w:r w:rsidR="00E768D9" w:rsidRPr="00C97563">
        <w:rPr>
          <w:rFonts w:ascii="Garamond" w:eastAsia="Times New Roman" w:hAnsi="Garamond" w:cs="Times New Roman"/>
          <w:b/>
          <w:sz w:val="24"/>
          <w:szCs w:val="24"/>
          <w:lang w:eastAsia="sl-SI"/>
        </w:rPr>
        <w:t>NAVODILA PONUDNIKOM</w:t>
      </w:r>
    </w:p>
    <w:p w14:paraId="20FB64AE" w14:textId="77777777" w:rsidR="00E768D9" w:rsidRPr="00C97563" w:rsidRDefault="00E768D9" w:rsidP="00E01252">
      <w:pPr>
        <w:spacing w:after="0" w:line="324" w:lineRule="auto"/>
        <w:jc w:val="both"/>
        <w:rPr>
          <w:rFonts w:ascii="Garamond" w:eastAsia="Times New Roman" w:hAnsi="Garamond" w:cs="Times New Roman"/>
          <w:sz w:val="24"/>
          <w:szCs w:val="24"/>
          <w:lang w:eastAsia="sl-SI"/>
        </w:rPr>
      </w:pPr>
    </w:p>
    <w:p w14:paraId="40B0D80D" w14:textId="38F494F4" w:rsidR="00855BAB" w:rsidRPr="007E3272" w:rsidRDefault="00E768D9" w:rsidP="00E01252">
      <w:pPr>
        <w:spacing w:after="0" w:line="324" w:lineRule="auto"/>
        <w:jc w:val="both"/>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 xml:space="preserve">Naročnik Splošna bolnišnica Celje, Oblakova ulica 5, 3000 Celje vabi zainteresirane ponudnike k oddaji ponudbe za predmet Dobava zdravil, prehranskih dopolnil in medicinskih pripomočkov za potrebe Splošne bolnišnice </w:t>
      </w:r>
      <w:r w:rsidRPr="007E3272">
        <w:rPr>
          <w:rFonts w:ascii="Garamond" w:eastAsia="Times New Roman" w:hAnsi="Garamond" w:cs="Times New Roman"/>
          <w:sz w:val="24"/>
          <w:szCs w:val="24"/>
          <w:lang w:eastAsia="sl-SI"/>
        </w:rPr>
        <w:t>Celje za obdobje</w:t>
      </w:r>
      <w:r w:rsidR="007E3272" w:rsidRPr="007E3272">
        <w:rPr>
          <w:rFonts w:ascii="Garamond" w:eastAsia="Times New Roman" w:hAnsi="Garamond" w:cs="Times New Roman"/>
          <w:sz w:val="24"/>
          <w:szCs w:val="24"/>
          <w:lang w:eastAsia="sl-SI"/>
        </w:rPr>
        <w:t xml:space="preserve"> do 31.12.2032</w:t>
      </w:r>
      <w:r w:rsidRPr="007E3272">
        <w:rPr>
          <w:rFonts w:ascii="Garamond" w:eastAsia="Times New Roman" w:hAnsi="Garamond" w:cs="Times New Roman"/>
          <w:sz w:val="24"/>
          <w:szCs w:val="24"/>
          <w:lang w:eastAsia="sl-SI"/>
        </w:rPr>
        <w:t xml:space="preserve"> </w:t>
      </w:r>
      <w:r w:rsidR="00D227C2" w:rsidRPr="007E3272">
        <w:rPr>
          <w:rFonts w:ascii="Garamond" w:eastAsia="Times New Roman" w:hAnsi="Garamond" w:cs="Times New Roman"/>
          <w:sz w:val="24"/>
          <w:szCs w:val="24"/>
          <w:lang w:eastAsia="sl-SI"/>
        </w:rPr>
        <w:t>. Naročnik prilaga informativni popis blaga</w:t>
      </w:r>
      <w:r w:rsidR="007E3272">
        <w:rPr>
          <w:rFonts w:ascii="Garamond" w:eastAsia="Times New Roman" w:hAnsi="Garamond" w:cs="Times New Roman"/>
          <w:sz w:val="24"/>
          <w:szCs w:val="24"/>
          <w:lang w:eastAsia="sl-SI"/>
        </w:rPr>
        <w:t xml:space="preserve"> za </w:t>
      </w:r>
      <w:r w:rsidR="0019799C">
        <w:rPr>
          <w:rFonts w:ascii="Garamond" w:eastAsia="Times New Roman" w:hAnsi="Garamond" w:cs="Times New Roman"/>
          <w:sz w:val="24"/>
          <w:szCs w:val="24"/>
          <w:lang w:eastAsia="sl-SI"/>
        </w:rPr>
        <w:t xml:space="preserve">obdobje enega leta. Dejanske potrebe bo naročnik determiniral v okviru vsakokratnega poziva k oddaji posamične ponudbe. </w:t>
      </w:r>
      <w:r w:rsidR="00D227C2" w:rsidRPr="007E3272">
        <w:rPr>
          <w:rFonts w:ascii="Garamond" w:eastAsia="Times New Roman" w:hAnsi="Garamond" w:cs="Times New Roman"/>
          <w:sz w:val="24"/>
          <w:szCs w:val="24"/>
          <w:lang w:eastAsia="sl-SI"/>
        </w:rPr>
        <w:t xml:space="preserve"> </w:t>
      </w:r>
    </w:p>
    <w:p w14:paraId="22DA2879" w14:textId="77777777" w:rsidR="00855BAB" w:rsidRPr="007E3272" w:rsidRDefault="00855BAB" w:rsidP="00E01252">
      <w:pPr>
        <w:spacing w:after="0" w:line="324" w:lineRule="auto"/>
        <w:jc w:val="both"/>
        <w:rPr>
          <w:rFonts w:ascii="Garamond" w:eastAsia="Times New Roman" w:hAnsi="Garamond" w:cs="Times New Roman"/>
          <w:sz w:val="24"/>
          <w:szCs w:val="24"/>
          <w:lang w:eastAsia="sl-SI"/>
        </w:rPr>
      </w:pPr>
    </w:p>
    <w:p w14:paraId="10363E3D" w14:textId="4DA37415" w:rsidR="00D974DA" w:rsidRDefault="00E768D9" w:rsidP="00E01252">
      <w:pPr>
        <w:spacing w:after="0" w:line="324" w:lineRule="auto"/>
        <w:jc w:val="both"/>
        <w:rPr>
          <w:rFonts w:ascii="Garamond" w:eastAsia="Times New Roman" w:hAnsi="Garamond" w:cs="Times New Roman"/>
          <w:sz w:val="24"/>
          <w:szCs w:val="24"/>
          <w:lang w:eastAsia="sl-SI"/>
        </w:rPr>
      </w:pPr>
      <w:r w:rsidRPr="007E3272">
        <w:rPr>
          <w:rFonts w:ascii="Garamond" w:eastAsia="Times New Roman" w:hAnsi="Garamond" w:cs="Times New Roman"/>
          <w:sz w:val="24"/>
          <w:szCs w:val="24"/>
          <w:lang w:eastAsia="sl-SI"/>
        </w:rPr>
        <w:t xml:space="preserve">Naročnik vodi omejeni postopek po 41. členu </w:t>
      </w:r>
      <w:r w:rsidR="00855BAB" w:rsidRPr="007E3272">
        <w:rPr>
          <w:rFonts w:ascii="Garamond" w:eastAsia="Times New Roman" w:hAnsi="Garamond" w:cs="Times New Roman"/>
          <w:sz w:val="24"/>
          <w:szCs w:val="24"/>
          <w:lang w:eastAsia="sl-SI"/>
        </w:rPr>
        <w:t xml:space="preserve">in 49. členu </w:t>
      </w:r>
      <w:r w:rsidRPr="007E3272">
        <w:rPr>
          <w:rFonts w:ascii="Garamond" w:eastAsia="Times New Roman" w:hAnsi="Garamond" w:cs="Times New Roman"/>
          <w:sz w:val="24"/>
          <w:szCs w:val="24"/>
          <w:lang w:eastAsia="sl-SI"/>
        </w:rPr>
        <w:t xml:space="preserve">Zakona o javnem naročanju (Uradni list RS, št. </w:t>
      </w:r>
      <w:hyperlink r:id="rId9" w:tgtFrame="_blank" w:tooltip="Zakon o javnem naročanju (ZJN-3)" w:history="1">
        <w:r w:rsidRPr="00DF0028">
          <w:rPr>
            <w:rFonts w:ascii="Garamond" w:eastAsia="Times New Roman" w:hAnsi="Garamond" w:cs="Times New Roman"/>
            <w:sz w:val="24"/>
            <w:szCs w:val="24"/>
            <w:lang w:eastAsia="sl-SI"/>
          </w:rPr>
          <w:t>91/15</w:t>
        </w:r>
      </w:hyperlink>
      <w:r w:rsidRPr="00DF0028">
        <w:rPr>
          <w:rFonts w:ascii="Garamond" w:eastAsia="Times New Roman" w:hAnsi="Garamond" w:cs="Times New Roman"/>
          <w:sz w:val="24"/>
          <w:szCs w:val="24"/>
          <w:lang w:eastAsia="sl-SI"/>
        </w:rPr>
        <w:t xml:space="preserve">, </w:t>
      </w:r>
      <w:r w:rsidRPr="007E3272">
        <w:rPr>
          <w:rFonts w:ascii="Garamond" w:eastAsia="Times New Roman" w:hAnsi="Garamond" w:cs="Times New Roman"/>
          <w:sz w:val="24"/>
          <w:szCs w:val="24"/>
          <w:lang w:eastAsia="sl-SI"/>
        </w:rPr>
        <w:t>s sprememb</w:t>
      </w:r>
      <w:r w:rsidR="00855BAB" w:rsidRPr="007E3272">
        <w:rPr>
          <w:rFonts w:ascii="Garamond" w:eastAsia="Times New Roman" w:hAnsi="Garamond" w:cs="Times New Roman"/>
          <w:sz w:val="24"/>
          <w:szCs w:val="24"/>
          <w:lang w:eastAsia="sl-SI"/>
        </w:rPr>
        <w:t>ami</w:t>
      </w:r>
      <w:r w:rsidRPr="007E3272">
        <w:rPr>
          <w:rFonts w:ascii="Garamond" w:eastAsia="Times New Roman" w:hAnsi="Garamond" w:cs="Times New Roman"/>
          <w:sz w:val="24"/>
          <w:szCs w:val="24"/>
          <w:lang w:eastAsia="sl-SI"/>
        </w:rPr>
        <w:t>, v nadaljevanju: ZJN-3)</w:t>
      </w:r>
      <w:r w:rsidR="00855BAB" w:rsidRPr="007E3272">
        <w:rPr>
          <w:rFonts w:ascii="Garamond" w:eastAsia="Times New Roman" w:hAnsi="Garamond" w:cs="Times New Roman"/>
          <w:sz w:val="24"/>
          <w:szCs w:val="24"/>
          <w:lang w:eastAsia="sl-SI"/>
        </w:rPr>
        <w:t>.</w:t>
      </w:r>
    </w:p>
    <w:p w14:paraId="304AF8D7" w14:textId="77777777" w:rsidR="0089444B" w:rsidRPr="00C97563" w:rsidRDefault="0089444B" w:rsidP="00E01252">
      <w:pPr>
        <w:spacing w:after="0" w:line="324" w:lineRule="auto"/>
        <w:jc w:val="both"/>
        <w:rPr>
          <w:rFonts w:ascii="Garamond" w:eastAsia="Times New Roman" w:hAnsi="Garamond" w:cs="Times New Roman"/>
          <w:sz w:val="24"/>
          <w:szCs w:val="24"/>
          <w:lang w:eastAsia="sl-SI"/>
        </w:rPr>
      </w:pPr>
    </w:p>
    <w:p w14:paraId="520902C7" w14:textId="3F3DEB49" w:rsidR="00855BAB" w:rsidRPr="00C97563" w:rsidRDefault="00855BAB" w:rsidP="00E01252">
      <w:pPr>
        <w:spacing w:line="324" w:lineRule="auto"/>
        <w:jc w:val="both"/>
        <w:rPr>
          <w:rFonts w:ascii="Garamond" w:eastAsia="Times New Roman" w:hAnsi="Garamond" w:cs="Times New Roman"/>
          <w:sz w:val="24"/>
          <w:szCs w:val="24"/>
        </w:rPr>
      </w:pPr>
      <w:bookmarkStart w:id="1" w:name="_Hlk75943352"/>
      <w:r w:rsidRPr="00C97563">
        <w:rPr>
          <w:rFonts w:ascii="Garamond" w:eastAsia="Times New Roman" w:hAnsi="Garamond" w:cs="Times New Roman"/>
          <w:sz w:val="24"/>
          <w:szCs w:val="24"/>
        </w:rPr>
        <w:t xml:space="preserve">Postopek se vodi po omejenem postopku s sklenitvijo dinamičnega nabavnega sistema. Obdobje dinamičnega nabavnega </w:t>
      </w:r>
      <w:r w:rsidRPr="0019799C">
        <w:rPr>
          <w:rFonts w:ascii="Garamond" w:eastAsia="Times New Roman" w:hAnsi="Garamond" w:cs="Times New Roman"/>
          <w:sz w:val="24"/>
          <w:szCs w:val="24"/>
        </w:rPr>
        <w:t>sistema traja</w:t>
      </w:r>
      <w:r w:rsidR="0019799C" w:rsidRPr="0019799C">
        <w:rPr>
          <w:rFonts w:ascii="Garamond" w:eastAsia="Times New Roman" w:hAnsi="Garamond" w:cs="Times New Roman"/>
          <w:sz w:val="24"/>
          <w:szCs w:val="24"/>
        </w:rPr>
        <w:t xml:space="preserve"> do 31.12.2032</w:t>
      </w:r>
      <w:r w:rsidRPr="0019799C">
        <w:rPr>
          <w:rFonts w:ascii="Garamond" w:eastAsia="Times New Roman" w:hAnsi="Garamond" w:cs="Times New Roman"/>
          <w:sz w:val="24"/>
          <w:szCs w:val="24"/>
        </w:rPr>
        <w:t>, z možnostjo</w:t>
      </w:r>
      <w:r w:rsidRPr="00C97563">
        <w:rPr>
          <w:rFonts w:ascii="Garamond" w:eastAsia="Times New Roman" w:hAnsi="Garamond" w:cs="Times New Roman"/>
          <w:sz w:val="24"/>
          <w:szCs w:val="24"/>
        </w:rPr>
        <w:t xml:space="preserve"> predčasne prekinitve. </w:t>
      </w:r>
    </w:p>
    <w:p w14:paraId="49492725" w14:textId="77777777" w:rsidR="00FD1E77" w:rsidRPr="00C97563" w:rsidRDefault="00FD1E77" w:rsidP="00E01252">
      <w:pPr>
        <w:spacing w:line="324" w:lineRule="auto"/>
        <w:jc w:val="both"/>
        <w:rPr>
          <w:rFonts w:ascii="Garamond" w:hAnsi="Garamond"/>
          <w:sz w:val="24"/>
          <w:szCs w:val="24"/>
        </w:rPr>
      </w:pPr>
      <w:bookmarkStart w:id="2" w:name="_Hlk51747378"/>
      <w:r w:rsidRPr="00C97563">
        <w:rPr>
          <w:rFonts w:ascii="Garamond" w:hAnsi="Garamond"/>
          <w:sz w:val="24"/>
          <w:szCs w:val="24"/>
        </w:rPr>
        <w:t xml:space="preserve">Javno naročilo se vodi ob upoštevanju pravil omejenega postopka v skladu z 41. členom ZJN-3 ob upoštevanju pravil, določenih v 49. členu ZJN-3, ki ureja dinamični nabavni sistem (v nadaljevanju: »DNS«) in predmetnih pogojev izvajanja DNS. </w:t>
      </w:r>
    </w:p>
    <w:p w14:paraId="4E868847" w14:textId="7777777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DNS je tehnika za elektronsko javno naročanje, ki gospodarskim subjektom, ki so uvrščeni v Katalog ponudnikov, ves čas trajanja DNS omogoča dostop do sistema elektronskega oddajanja posameznih javnih naročil. Naročnik v postopku oddaje posameznega javnega naročila povabi vse gospodarske subjekte, ki so uvrščeni v Katalog ponudnikov in imajo dostop do sistema. Dostop do sistema ne pomeni oddaje posameznega javnega naročila. Gospodarski subjekt lahko ves čas trajanja DNS odda prijavo, na podlagi katere ga naročnik, ob izpolnjevanju pogojev iz te dokumentacije v zvezi z naročilom,  vključi v Katalog ponudnikov.</w:t>
      </w:r>
    </w:p>
    <w:p w14:paraId="64D66065" w14:textId="7777777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 xml:space="preserve">Predmet DNS je skupaj s pogoji za sodelovanje in merili za oddajo posameznega javnega naročila določen v tej razpisni dokumentaciji. Podrobneje se predmet naročila opredeli v postopku oddaje posameznega javnega naročila. </w:t>
      </w:r>
    </w:p>
    <w:p w14:paraId="31A7E83F" w14:textId="7777777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 xml:space="preserve">Predmet DNS ima eno kategorijo. </w:t>
      </w:r>
    </w:p>
    <w:p w14:paraId="73CF1FD4" w14:textId="77777777" w:rsidR="0089444B" w:rsidRPr="0089444B" w:rsidRDefault="00FD1E77" w:rsidP="00E01252">
      <w:pPr>
        <w:spacing w:line="324" w:lineRule="auto"/>
        <w:jc w:val="both"/>
        <w:rPr>
          <w:rFonts w:ascii="Garamond" w:hAnsi="Garamond"/>
          <w:b/>
          <w:bCs/>
          <w:sz w:val="24"/>
          <w:szCs w:val="24"/>
        </w:rPr>
      </w:pPr>
      <w:r w:rsidRPr="0089444B">
        <w:rPr>
          <w:rFonts w:ascii="Garamond" w:hAnsi="Garamond"/>
          <w:b/>
          <w:bCs/>
          <w:sz w:val="24"/>
          <w:szCs w:val="24"/>
        </w:rPr>
        <w:t xml:space="preserve">Naročnik bo z vsemi prijavitelji, ki bodo uvrščeni v Katalog prijaviteljev sklenil Krovno pogodbo. </w:t>
      </w:r>
    </w:p>
    <w:p w14:paraId="4924A03B" w14:textId="4165C7D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 xml:space="preserve">Posamezno javno naročilo se izvaja skladno z povabilno dokumentacijo, ponudbo oddano na posamično javno naročilo, obvestilom o oddaji posamičnega naročila, ki je sestavni del krovne pogodbe, kjer bo ponudnik izbran kot najugodnejši ponudnik v posamičnem javnem naročilu. </w:t>
      </w:r>
    </w:p>
    <w:p w14:paraId="68F95304" w14:textId="77777777" w:rsidR="00FD1E77" w:rsidRPr="00C97563" w:rsidRDefault="00FD1E77" w:rsidP="00E01252">
      <w:pPr>
        <w:spacing w:line="324" w:lineRule="auto"/>
        <w:jc w:val="both"/>
        <w:rPr>
          <w:rFonts w:ascii="Garamond" w:hAnsi="Garamond" w:cs="Times New Roman"/>
          <w:sz w:val="24"/>
          <w:szCs w:val="24"/>
        </w:rPr>
      </w:pPr>
      <w:r w:rsidRPr="00C97563">
        <w:rPr>
          <w:rFonts w:ascii="Garamond" w:hAnsi="Garamond" w:cs="Times New Roman"/>
          <w:sz w:val="24"/>
          <w:szCs w:val="24"/>
        </w:rPr>
        <w:t xml:space="preserve">DNS se izvaja v naslednjih fazah: </w:t>
      </w:r>
    </w:p>
    <w:p w14:paraId="3FF2A3F6" w14:textId="77777777" w:rsidR="00FD1E77" w:rsidRPr="00C97563" w:rsidRDefault="00FD1E77" w:rsidP="00E01252">
      <w:pPr>
        <w:numPr>
          <w:ilvl w:val="0"/>
          <w:numId w:val="36"/>
        </w:numPr>
        <w:spacing w:after="240" w:line="324" w:lineRule="auto"/>
        <w:jc w:val="both"/>
        <w:rPr>
          <w:rFonts w:ascii="Garamond" w:eastAsia="Times New Roman" w:hAnsi="Garamond" w:cs="Times New Roman"/>
          <w:bCs/>
          <w:sz w:val="24"/>
          <w:szCs w:val="24"/>
        </w:rPr>
      </w:pPr>
      <w:r w:rsidRPr="00C97563">
        <w:rPr>
          <w:rFonts w:ascii="Garamond" w:eastAsia="Times New Roman" w:hAnsi="Garamond" w:cs="Times New Roman"/>
          <w:bCs/>
          <w:sz w:val="24"/>
          <w:szCs w:val="24"/>
        </w:rPr>
        <w:t>Faza kvalifikacije: Dostop do sistema (vzpostavitev Kataloga ponudnikov).</w:t>
      </w:r>
    </w:p>
    <w:p w14:paraId="5A88DBB3" w14:textId="77777777" w:rsidR="00FD1E77" w:rsidRPr="00C97563" w:rsidRDefault="00FD1E77" w:rsidP="00E01252">
      <w:pPr>
        <w:numPr>
          <w:ilvl w:val="0"/>
          <w:numId w:val="36"/>
        </w:numPr>
        <w:spacing w:after="240" w:line="324" w:lineRule="auto"/>
        <w:jc w:val="both"/>
        <w:rPr>
          <w:rFonts w:ascii="Garamond" w:eastAsia="Times New Roman" w:hAnsi="Garamond" w:cs="Times New Roman"/>
          <w:bCs/>
          <w:sz w:val="24"/>
          <w:szCs w:val="24"/>
        </w:rPr>
      </w:pPr>
      <w:r w:rsidRPr="00C97563">
        <w:rPr>
          <w:rFonts w:ascii="Garamond" w:eastAsia="Times New Roman" w:hAnsi="Garamond" w:cs="Times New Roman"/>
          <w:bCs/>
          <w:sz w:val="24"/>
          <w:szCs w:val="24"/>
        </w:rPr>
        <w:lastRenderedPageBreak/>
        <w:t>Faza oddaje ponudbe: Oddaja posameznih javnih naročil.</w:t>
      </w:r>
    </w:p>
    <w:p w14:paraId="4F6138DE" w14:textId="77777777" w:rsidR="00FD1E77" w:rsidRPr="00C97563" w:rsidRDefault="00FD1E77" w:rsidP="00E01252">
      <w:pPr>
        <w:spacing w:line="324" w:lineRule="auto"/>
        <w:jc w:val="both"/>
        <w:rPr>
          <w:rFonts w:ascii="Garamond" w:hAnsi="Garamond" w:cs="Times New Roman"/>
          <w:sz w:val="24"/>
          <w:szCs w:val="24"/>
        </w:rPr>
      </w:pPr>
      <w:r w:rsidRPr="00C97563">
        <w:rPr>
          <w:rFonts w:ascii="Garamond" w:hAnsi="Garamond" w:cs="Times New Roman"/>
          <w:sz w:val="24"/>
          <w:szCs w:val="24"/>
        </w:rPr>
        <w:t xml:space="preserve">Prva faza predstavlja kvalifikacijsko fazo in obsega vzpostavitev Kataloga ponudnikov in oblikovanje oz. posodabljanje tega tekom celotnega trajanja DNS. </w:t>
      </w:r>
    </w:p>
    <w:p w14:paraId="5FCF8A7E" w14:textId="651A3B8B" w:rsidR="00FD1E77" w:rsidRPr="00C97563" w:rsidRDefault="00FD1E77" w:rsidP="00E01252">
      <w:pPr>
        <w:spacing w:line="324" w:lineRule="auto"/>
        <w:jc w:val="both"/>
        <w:rPr>
          <w:rFonts w:ascii="Garamond" w:hAnsi="Garamond" w:cs="Times New Roman"/>
          <w:sz w:val="24"/>
          <w:szCs w:val="24"/>
        </w:rPr>
      </w:pPr>
      <w:r w:rsidRPr="00C97563">
        <w:rPr>
          <w:rFonts w:ascii="Garamond" w:hAnsi="Garamond" w:cs="Times New Roman"/>
          <w:sz w:val="24"/>
          <w:szCs w:val="24"/>
        </w:rPr>
        <w:t xml:space="preserve">V okviru faze oddaje ponudbe naročnik podrobneje definira vsakokratni predmet naročila (popis blaga), in zahteve v zvezi s posameznim javnim naročilom (rok dobave, rok uporabnosti..) </w:t>
      </w:r>
    </w:p>
    <w:p w14:paraId="3800E88E" w14:textId="77777777" w:rsidR="00FD1E77" w:rsidRPr="0019799C" w:rsidRDefault="00FD1E77" w:rsidP="00E01252">
      <w:pPr>
        <w:spacing w:line="324" w:lineRule="auto"/>
        <w:jc w:val="both"/>
        <w:rPr>
          <w:rFonts w:ascii="Garamond" w:hAnsi="Garamond"/>
          <w:sz w:val="24"/>
          <w:szCs w:val="24"/>
        </w:rPr>
      </w:pPr>
      <w:r w:rsidRPr="00C97563">
        <w:rPr>
          <w:rFonts w:ascii="Garamond" w:hAnsi="Garamond"/>
          <w:sz w:val="24"/>
          <w:szCs w:val="24"/>
        </w:rPr>
        <w:t xml:space="preserve">Gospodarskemu subjektu se omogoči dostop do sistema po oddaji prijave za sodelovanje in za katere </w:t>
      </w:r>
      <w:r w:rsidRPr="0019799C">
        <w:rPr>
          <w:rFonts w:ascii="Garamond" w:hAnsi="Garamond"/>
          <w:sz w:val="24"/>
          <w:szCs w:val="24"/>
        </w:rPr>
        <w:t>izpolnjuje pogoje za ugotavljanje sposobnosti ter je zanjo uvrščen v Katalog ponudnikov.</w:t>
      </w:r>
    </w:p>
    <w:p w14:paraId="3F6ADA2E" w14:textId="797BCBC2" w:rsidR="00FD1E77" w:rsidRPr="00C97563" w:rsidRDefault="00FD1E77" w:rsidP="00E01252">
      <w:pPr>
        <w:spacing w:line="324" w:lineRule="auto"/>
        <w:jc w:val="both"/>
        <w:rPr>
          <w:rFonts w:ascii="Garamond" w:hAnsi="Garamond"/>
          <w:sz w:val="24"/>
          <w:szCs w:val="24"/>
        </w:rPr>
      </w:pPr>
      <w:r w:rsidRPr="0019799C">
        <w:rPr>
          <w:rFonts w:ascii="Garamond" w:hAnsi="Garamond"/>
          <w:sz w:val="24"/>
          <w:szCs w:val="24"/>
        </w:rPr>
        <w:t>Dinamični nabavni sistem se vzpostavlja do</w:t>
      </w:r>
      <w:r w:rsidR="0019799C" w:rsidRPr="0019799C">
        <w:rPr>
          <w:rFonts w:ascii="Garamond" w:hAnsi="Garamond"/>
          <w:sz w:val="24"/>
          <w:szCs w:val="24"/>
        </w:rPr>
        <w:t xml:space="preserve"> 31.12.2032</w:t>
      </w:r>
      <w:r w:rsidRPr="0019799C">
        <w:rPr>
          <w:rFonts w:ascii="Garamond" w:hAnsi="Garamond"/>
          <w:sz w:val="24"/>
          <w:szCs w:val="24"/>
        </w:rPr>
        <w:t>,  z možnostjo</w:t>
      </w:r>
      <w:r w:rsidRPr="00C97563">
        <w:rPr>
          <w:rFonts w:ascii="Garamond" w:hAnsi="Garamond"/>
          <w:sz w:val="24"/>
          <w:szCs w:val="24"/>
        </w:rPr>
        <w:t xml:space="preserve"> predčasne prekinitve.  </w:t>
      </w:r>
      <w:r w:rsidR="0019799C">
        <w:rPr>
          <w:rFonts w:ascii="Garamond" w:hAnsi="Garamond"/>
          <w:sz w:val="24"/>
          <w:szCs w:val="24"/>
        </w:rPr>
        <w:t xml:space="preserve">Iz naslova predčasne prekinitve ponudniki/dobavitelji niso upravičeni do povračila odškodnine in/ali stroškov. </w:t>
      </w:r>
    </w:p>
    <w:p w14:paraId="340E3ABF" w14:textId="7777777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 xml:space="preserve">Število prijaviteljev ni omejeno. </w:t>
      </w:r>
    </w:p>
    <w:bookmarkEnd w:id="2"/>
    <w:p w14:paraId="485EDEA1" w14:textId="77777777" w:rsidR="00FD1E77" w:rsidRPr="00C97563" w:rsidRDefault="00FD1E77" w:rsidP="00E01252">
      <w:pPr>
        <w:spacing w:line="324" w:lineRule="auto"/>
        <w:jc w:val="both"/>
        <w:rPr>
          <w:rFonts w:ascii="Garamond" w:hAnsi="Garamond" w:cs="Calibri"/>
          <w:sz w:val="24"/>
          <w:szCs w:val="24"/>
        </w:rPr>
      </w:pPr>
      <w:r w:rsidRPr="00C97563">
        <w:rPr>
          <w:rFonts w:ascii="Garamond" w:hAnsi="Garamond"/>
          <w:sz w:val="24"/>
          <w:szCs w:val="24"/>
        </w:rPr>
        <w:t>Podrobnejši opis predmeta javnega naročila je razviden  iz ostalih prilog dokumentacije v zvezi z oddajo javnega naročila.</w:t>
      </w:r>
    </w:p>
    <w:p w14:paraId="152EA824" w14:textId="77777777" w:rsidR="00FD1E77" w:rsidRPr="00C97563" w:rsidRDefault="00FD1E77" w:rsidP="00E01252">
      <w:pPr>
        <w:keepNext/>
        <w:keepLines/>
        <w:spacing w:before="240" w:line="324" w:lineRule="auto"/>
        <w:jc w:val="both"/>
        <w:outlineLvl w:val="0"/>
        <w:rPr>
          <w:rFonts w:ascii="Garamond" w:eastAsia="Times New Roman" w:hAnsi="Garamond" w:cs="Times New Roman"/>
          <w:b/>
          <w:bCs/>
          <w:sz w:val="24"/>
          <w:szCs w:val="24"/>
        </w:rPr>
      </w:pPr>
      <w:bookmarkStart w:id="3" w:name="_Toc208585923"/>
      <w:bookmarkStart w:id="4" w:name="_Hlk84573872"/>
      <w:r w:rsidRPr="00C97563">
        <w:rPr>
          <w:rFonts w:ascii="Garamond" w:eastAsia="Times New Roman" w:hAnsi="Garamond" w:cs="Times New Roman"/>
          <w:b/>
          <w:bCs/>
          <w:sz w:val="24"/>
          <w:szCs w:val="24"/>
        </w:rPr>
        <w:t>Uporabljena tehnologija in način oddaje prijav/ponudbe</w:t>
      </w:r>
      <w:bookmarkEnd w:id="3"/>
    </w:p>
    <w:p w14:paraId="39F53C0E" w14:textId="77777777" w:rsidR="00FD1E77" w:rsidRPr="00C97563" w:rsidRDefault="00FD1E77" w:rsidP="00E01252">
      <w:pPr>
        <w:spacing w:line="324" w:lineRule="auto"/>
        <w:jc w:val="both"/>
        <w:rPr>
          <w:rFonts w:ascii="Garamond" w:eastAsia="Times New Roman" w:hAnsi="Garamond" w:cs="Times New Roman"/>
          <w:sz w:val="24"/>
          <w:szCs w:val="24"/>
        </w:rPr>
      </w:pPr>
      <w:r w:rsidRPr="00C97563">
        <w:rPr>
          <w:rFonts w:ascii="Garamond" w:eastAsia="Times New Roman" w:hAnsi="Garamond" w:cs="Times New Roman"/>
          <w:sz w:val="24"/>
          <w:szCs w:val="24"/>
        </w:rPr>
        <w:t xml:space="preserve">Vsakršno sporočanje in izmenjava informacij v okviru predmetnega DNS med naročnikom in gospodarskim subjektom, ki je zainteresiran za dostop do sistema ali je že vključen v sistem (uvrščen v Katalog ponudnikov), z izjemo obvestil (obrazci EU), ki se objavijo na Portalu javnih naročil in če je treba, glede na vrednost, tudi v Uradnem listu EU, se izvaja izključno preko informacijskega sistema e-JN, do katerega lahko gospodarski subjekti dostopajo preko spletne strani: https://ejn.gov.si. </w:t>
      </w:r>
    </w:p>
    <w:p w14:paraId="100DA9CC" w14:textId="77777777" w:rsidR="00FD1E77" w:rsidRPr="00C97563" w:rsidRDefault="00FD1E77" w:rsidP="00E01252">
      <w:pPr>
        <w:spacing w:line="324" w:lineRule="auto"/>
        <w:jc w:val="both"/>
        <w:rPr>
          <w:rFonts w:ascii="Garamond" w:eastAsia="Times New Roman" w:hAnsi="Garamond" w:cs="Times New Roman"/>
          <w:sz w:val="24"/>
          <w:szCs w:val="24"/>
        </w:rPr>
      </w:pPr>
      <w:r w:rsidRPr="00C97563">
        <w:rPr>
          <w:rFonts w:ascii="Garamond" w:eastAsia="Times New Roman" w:hAnsi="Garamond" w:cs="Times New Roman"/>
          <w:sz w:val="24"/>
          <w:szCs w:val="24"/>
        </w:rPr>
        <w:t>Splošni pogoji za uporabo informacijskega sistema e-JN in Navodila za uporabo informacijskega sistema e-JN: PONUDNIKI, so javno objavljeni na spletni strani https://ejn.gov.si.</w:t>
      </w:r>
    </w:p>
    <w:p w14:paraId="7737C03D" w14:textId="77777777" w:rsidR="00FD1E77" w:rsidRPr="00C97563" w:rsidRDefault="00FD1E77" w:rsidP="00E01252">
      <w:pPr>
        <w:spacing w:line="324" w:lineRule="auto"/>
        <w:jc w:val="both"/>
        <w:rPr>
          <w:rFonts w:ascii="Garamond" w:eastAsia="Times New Roman" w:hAnsi="Garamond" w:cs="Times New Roman"/>
          <w:sz w:val="24"/>
          <w:szCs w:val="24"/>
        </w:rPr>
      </w:pPr>
      <w:r w:rsidRPr="00C97563">
        <w:rPr>
          <w:rFonts w:ascii="Garamond" w:eastAsia="Times New Roman" w:hAnsi="Garamond" w:cs="Times New Roman"/>
          <w:sz w:val="24"/>
          <w:szCs w:val="24"/>
        </w:rPr>
        <w:t xml:space="preserve">Gospodarski subjekti morajo prijave za sodelovanje in ponudbe za vsako posamezno  naročilo pripraviti in oddati v okviru informacijskega sistema e-JN na spletnem naslovu https://ejn.gov.si/. Tako gospodarski subjekt s sedežem v RS kot tuj gospodarski subjekt se mora registrirati pred začetkom priprave prijave za sodelovanje v informacijskem sistemu e-JN na spletnem naslovu https://ejn.gov.si/. Če je gospodarski subjekt že registriran v informacijski sistem e-JN, se v sistem prijavi na istem naslovu. </w:t>
      </w:r>
    </w:p>
    <w:p w14:paraId="30D6C8CA" w14:textId="77777777" w:rsidR="00FD1E77" w:rsidRPr="00C97563" w:rsidRDefault="00FD1E77" w:rsidP="00E01252">
      <w:pPr>
        <w:spacing w:line="324" w:lineRule="auto"/>
        <w:jc w:val="both"/>
        <w:rPr>
          <w:rFonts w:ascii="Garamond" w:eastAsia="Times New Roman" w:hAnsi="Garamond" w:cs="Times New Roman"/>
          <w:sz w:val="24"/>
          <w:szCs w:val="24"/>
        </w:rPr>
      </w:pPr>
      <w:r w:rsidRPr="00C97563">
        <w:rPr>
          <w:rFonts w:ascii="Garamond" w:eastAsia="Times New Roman" w:hAnsi="Garamond" w:cs="Times New Roman"/>
          <w:sz w:val="24"/>
          <w:szCs w:val="24"/>
        </w:rPr>
        <w:t xml:space="preserve">Prijavna in ponudbena dokumentacija mora biti podpisana s strani zakonitega zastopnika gospodarskega subjekta oz. osebe, ki je pooblaščena za podpis in oddajo ponudbe oz. prijave </w:t>
      </w:r>
    </w:p>
    <w:p w14:paraId="3AE1C520" w14:textId="77777777" w:rsidR="00FD1E77" w:rsidRPr="00C97563" w:rsidRDefault="00FD1E77" w:rsidP="00E01252">
      <w:pPr>
        <w:spacing w:line="324" w:lineRule="auto"/>
        <w:jc w:val="both"/>
        <w:rPr>
          <w:rFonts w:ascii="Garamond" w:eastAsia="Times New Roman" w:hAnsi="Garamond" w:cs="Times New Roman"/>
          <w:sz w:val="24"/>
          <w:szCs w:val="24"/>
        </w:rPr>
      </w:pPr>
      <w:r w:rsidRPr="00C97563">
        <w:rPr>
          <w:rFonts w:ascii="Garamond" w:eastAsia="Times New Roman" w:hAnsi="Garamond" w:cs="Times New Roman"/>
          <w:sz w:val="24"/>
          <w:szCs w:val="24"/>
        </w:rPr>
        <w:t xml:space="preserve">Za dele ponudbene oz. prijavne dokumentacije, ki ne bodo predložene v izvirni elektronski obliki in/ali podpisane s kvalificiranim elektronskim podpisom, si naročnik pridržuje pravico gospodarski subjekt pozvati k predložitvi originalnega izvoda dokumentacije. </w:t>
      </w:r>
    </w:p>
    <w:p w14:paraId="02542B01" w14:textId="77777777" w:rsidR="00FD1E77" w:rsidRPr="00C97563" w:rsidRDefault="00FD1E77" w:rsidP="00E01252">
      <w:pPr>
        <w:spacing w:line="324" w:lineRule="auto"/>
        <w:jc w:val="both"/>
        <w:rPr>
          <w:rFonts w:ascii="Garamond" w:eastAsia="Times New Roman" w:hAnsi="Garamond" w:cs="Times New Roman"/>
          <w:sz w:val="24"/>
          <w:szCs w:val="24"/>
        </w:rPr>
      </w:pPr>
      <w:r w:rsidRPr="00C97563">
        <w:rPr>
          <w:rFonts w:ascii="Garamond" w:eastAsia="Times New Roman" w:hAnsi="Garamond" w:cs="Times New Roman"/>
          <w:sz w:val="24"/>
          <w:szCs w:val="24"/>
        </w:rPr>
        <w:t>Prijava oz. ponudba se šteje za pravočasno oddano, če jo naročnik prejme preko sistema e-JN najkasneje do roka za prejem ponudb oz. prijav, ki je določen v informacijskem sistemu e-JN. Za oddano ponudbo oz. prijavo se šteje ponudba oz. prijava, ki je v informacijskem sistemu e-JN uspešno oddana, ponudnik pa ob oddaji na elektronski naslov prejme potrdilo o oddaji. Tveganje pravočasnosti oddaje ponudbe oz. prijave nosi ponudnik.</w:t>
      </w:r>
    </w:p>
    <w:p w14:paraId="720278B0" w14:textId="77777777" w:rsidR="00FD1E77" w:rsidRPr="00C97563" w:rsidRDefault="00FD1E77" w:rsidP="00E01252">
      <w:pPr>
        <w:spacing w:line="324" w:lineRule="auto"/>
        <w:jc w:val="both"/>
        <w:rPr>
          <w:rFonts w:ascii="Garamond" w:eastAsia="Times New Roman" w:hAnsi="Garamond" w:cs="Times New Roman"/>
          <w:sz w:val="24"/>
          <w:szCs w:val="24"/>
        </w:rPr>
      </w:pPr>
    </w:p>
    <w:p w14:paraId="63DCE209" w14:textId="77777777" w:rsidR="00FD1E77" w:rsidRPr="00C97563" w:rsidRDefault="00FD1E77" w:rsidP="00E01252">
      <w:pPr>
        <w:keepNext/>
        <w:keepLines/>
        <w:spacing w:before="40" w:line="324" w:lineRule="auto"/>
        <w:jc w:val="both"/>
        <w:outlineLvl w:val="1"/>
        <w:rPr>
          <w:rFonts w:ascii="Garamond" w:eastAsia="Times New Roman" w:hAnsi="Garamond" w:cs="Times New Roman"/>
          <w:b/>
          <w:bCs/>
          <w:sz w:val="24"/>
          <w:szCs w:val="24"/>
        </w:rPr>
      </w:pPr>
      <w:bookmarkStart w:id="5" w:name="_Toc187061729"/>
      <w:bookmarkStart w:id="6" w:name="_Toc208585924"/>
      <w:r w:rsidRPr="00C97563">
        <w:rPr>
          <w:rFonts w:ascii="Garamond" w:eastAsia="Times New Roman" w:hAnsi="Garamond" w:cs="Times New Roman"/>
          <w:b/>
          <w:bCs/>
          <w:sz w:val="24"/>
          <w:szCs w:val="24"/>
        </w:rPr>
        <w:t>Obdobje veljavnosti DNS, podaljšanje in predčasno prenehanje DNS</w:t>
      </w:r>
      <w:bookmarkEnd w:id="5"/>
      <w:bookmarkEnd w:id="6"/>
    </w:p>
    <w:p w14:paraId="28B34790" w14:textId="7F0C10DB" w:rsidR="00FD1E77" w:rsidRPr="00C97563" w:rsidRDefault="00FD1E77" w:rsidP="00E01252">
      <w:pPr>
        <w:spacing w:line="324" w:lineRule="auto"/>
        <w:jc w:val="both"/>
        <w:rPr>
          <w:rFonts w:ascii="Garamond" w:eastAsia="Times New Roman" w:hAnsi="Garamond" w:cs="Times New Roman"/>
          <w:sz w:val="24"/>
          <w:szCs w:val="24"/>
        </w:rPr>
      </w:pPr>
      <w:r w:rsidRPr="0019799C">
        <w:rPr>
          <w:rFonts w:ascii="Garamond" w:eastAsia="Times New Roman" w:hAnsi="Garamond" w:cs="Times New Roman"/>
          <w:sz w:val="24"/>
          <w:szCs w:val="24"/>
        </w:rPr>
        <w:t xml:space="preserve">DNS se sklepa za obdobje do </w:t>
      </w:r>
      <w:r w:rsidR="0019799C" w:rsidRPr="0019799C">
        <w:rPr>
          <w:rFonts w:ascii="Garamond" w:eastAsia="Times New Roman" w:hAnsi="Garamond" w:cs="Times New Roman"/>
          <w:sz w:val="24"/>
          <w:szCs w:val="24"/>
        </w:rPr>
        <w:t>31.12.2032.</w:t>
      </w:r>
    </w:p>
    <w:p w14:paraId="00CD2ED1" w14:textId="77777777" w:rsidR="00FD1E77" w:rsidRPr="00C97563" w:rsidRDefault="00FD1E77" w:rsidP="00E01252">
      <w:pPr>
        <w:spacing w:line="324" w:lineRule="auto"/>
        <w:jc w:val="both"/>
        <w:rPr>
          <w:rFonts w:ascii="Garamond" w:eastAsia="Times New Roman" w:hAnsi="Garamond" w:cs="Times New Roman"/>
          <w:sz w:val="24"/>
          <w:szCs w:val="24"/>
        </w:rPr>
      </w:pPr>
      <w:r w:rsidRPr="00C97563">
        <w:rPr>
          <w:rFonts w:ascii="Garamond" w:eastAsia="Times New Roman" w:hAnsi="Garamond" w:cs="Times New Roman"/>
          <w:sz w:val="24"/>
          <w:szCs w:val="24"/>
        </w:rPr>
        <w:t xml:space="preserve">Naročnik ima pravico trajanje DNS kadarkoli predčasno zaključiti. Predčasno prenehanje DNS ne vpliva na izvedbo in dokončanje že oddanih posameznih javnih naročil. Naročnik bo obvestilo o spremembi obdobja veljavnosti DNS objavil na Portalu javnih naročil skladno z 11. odstavkom 49. člena ZJN-3. </w:t>
      </w:r>
    </w:p>
    <w:p w14:paraId="5A89B0AF" w14:textId="77777777" w:rsidR="00FD1E77" w:rsidRPr="00C97563" w:rsidRDefault="00FD1E77" w:rsidP="00E01252">
      <w:pPr>
        <w:pStyle w:val="Naslov1"/>
        <w:spacing w:line="324" w:lineRule="auto"/>
        <w:rPr>
          <w:rFonts w:ascii="Garamond" w:hAnsi="Garamond"/>
          <w:sz w:val="24"/>
          <w:szCs w:val="24"/>
        </w:rPr>
      </w:pPr>
      <w:bookmarkStart w:id="7" w:name="_Toc497283243"/>
      <w:bookmarkStart w:id="8" w:name="_Toc466980735"/>
      <w:bookmarkStart w:id="9" w:name="_Toc208585925"/>
      <w:bookmarkEnd w:id="4"/>
      <w:r w:rsidRPr="00C97563">
        <w:rPr>
          <w:rFonts w:ascii="Garamond" w:hAnsi="Garamond"/>
          <w:sz w:val="24"/>
          <w:szCs w:val="24"/>
        </w:rPr>
        <w:t>Dostop do dokumentacije</w:t>
      </w:r>
      <w:bookmarkEnd w:id="7"/>
      <w:bookmarkEnd w:id="8"/>
      <w:bookmarkEnd w:id="9"/>
      <w:r w:rsidRPr="00C97563">
        <w:rPr>
          <w:rFonts w:ascii="Garamond" w:hAnsi="Garamond"/>
          <w:sz w:val="24"/>
          <w:szCs w:val="24"/>
        </w:rPr>
        <w:t xml:space="preserve"> </w:t>
      </w:r>
    </w:p>
    <w:p w14:paraId="6F4C2295" w14:textId="7777777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 xml:space="preserve">Do dokumentacije lahko ponudniki dostopajo na Portalu javnih naročil. </w:t>
      </w:r>
    </w:p>
    <w:p w14:paraId="29425BE8" w14:textId="7777777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Dokumentacija je brezplačna. Ponudnik nosi vse stroške povezane s pripravo in oddajo ponudbe.</w:t>
      </w:r>
    </w:p>
    <w:p w14:paraId="514310A7" w14:textId="7777777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Ponudniki lahko:</w:t>
      </w:r>
    </w:p>
    <w:p w14:paraId="14E2B6F4" w14:textId="7777777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w:t>
      </w:r>
      <w:r w:rsidRPr="00C97563">
        <w:rPr>
          <w:rFonts w:ascii="Garamond" w:hAnsi="Garamond"/>
          <w:sz w:val="24"/>
          <w:szCs w:val="24"/>
        </w:rPr>
        <w:tab/>
        <w:t>v fazi DNS zahteve za dodatna pojasnila dokumentacije v zvezi z oddajo posameznega javnega naročila posredujejo naročniku preko Portala javnih naročil;</w:t>
      </w:r>
    </w:p>
    <w:p w14:paraId="589171C6" w14:textId="70822AD5"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w:t>
      </w:r>
      <w:r w:rsidRPr="00C97563">
        <w:rPr>
          <w:rFonts w:ascii="Garamond" w:hAnsi="Garamond"/>
          <w:sz w:val="24"/>
          <w:szCs w:val="24"/>
        </w:rPr>
        <w:tab/>
        <w:t>v fazi pozivanja k oddaji ponudbe na posamezno javno naročilo zahteve za dodatna pojasnila dokumentacije v zvezi z oddajo posameznega javnega naročila posredujejo naročniku zgolj preko informacijskega sistema e-JN, pri objavi predmetnega javnega naročila.</w:t>
      </w:r>
    </w:p>
    <w:p w14:paraId="5EC6AF8A" w14:textId="7777777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Na drugače posredovane zahteve za dodatna pojasnila naročnik ni dolžan odgovoriti.</w:t>
      </w:r>
    </w:p>
    <w:p w14:paraId="07492F95" w14:textId="7777777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Zahteve za dodatna pojasnila je treba posredovati najkasneje do roka, določenega v informacijskem sistemu e-JN.</w:t>
      </w:r>
    </w:p>
    <w:p w14:paraId="54D46594" w14:textId="77777777" w:rsidR="00FD1E77" w:rsidRPr="00C97563" w:rsidRDefault="00FD1E77" w:rsidP="00E01252">
      <w:pPr>
        <w:pStyle w:val="Naslov2"/>
        <w:spacing w:line="324" w:lineRule="auto"/>
        <w:rPr>
          <w:rFonts w:ascii="Garamond" w:hAnsi="Garamond"/>
          <w:sz w:val="24"/>
          <w:szCs w:val="24"/>
        </w:rPr>
      </w:pPr>
      <w:bookmarkStart w:id="10" w:name="_Toc497283145"/>
      <w:bookmarkStart w:id="11" w:name="_Toc82436849"/>
      <w:bookmarkStart w:id="12" w:name="_Toc125022943"/>
      <w:bookmarkStart w:id="13" w:name="_Toc187061737"/>
      <w:bookmarkStart w:id="14" w:name="_Toc208585930"/>
      <w:bookmarkEnd w:id="10"/>
      <w:r w:rsidRPr="00C97563">
        <w:rPr>
          <w:rFonts w:ascii="Garamond" w:hAnsi="Garamond"/>
          <w:sz w:val="24"/>
          <w:szCs w:val="24"/>
        </w:rPr>
        <w:t>FAZA KVALIFIKACIJE</w:t>
      </w:r>
      <w:bookmarkEnd w:id="11"/>
      <w:bookmarkEnd w:id="12"/>
      <w:bookmarkEnd w:id="13"/>
      <w:bookmarkEnd w:id="14"/>
    </w:p>
    <w:p w14:paraId="7349B0BC" w14:textId="77777777" w:rsidR="00FD1E77" w:rsidRPr="00C97563" w:rsidRDefault="00FD1E77" w:rsidP="00E01252">
      <w:pPr>
        <w:pStyle w:val="Naslov2"/>
        <w:spacing w:line="324" w:lineRule="auto"/>
        <w:rPr>
          <w:rFonts w:ascii="Garamond" w:hAnsi="Garamond"/>
          <w:sz w:val="24"/>
          <w:szCs w:val="24"/>
        </w:rPr>
      </w:pPr>
      <w:bookmarkStart w:id="15" w:name="_Toc82436850"/>
      <w:bookmarkStart w:id="16" w:name="_Toc125022944"/>
      <w:bookmarkStart w:id="17" w:name="_Toc187061738"/>
      <w:bookmarkStart w:id="18" w:name="_Toc208585931"/>
      <w:r w:rsidRPr="00C97563">
        <w:rPr>
          <w:rFonts w:ascii="Garamond" w:hAnsi="Garamond"/>
          <w:sz w:val="24"/>
          <w:szCs w:val="24"/>
        </w:rPr>
        <w:t>Vzpostavitev Kataloga ponudnikov</w:t>
      </w:r>
      <w:bookmarkEnd w:id="15"/>
      <w:bookmarkEnd w:id="16"/>
      <w:bookmarkEnd w:id="17"/>
      <w:bookmarkEnd w:id="18"/>
    </w:p>
    <w:p w14:paraId="6D0E118F" w14:textId="7777777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 xml:space="preserve">Naročnik na Portalu javnih naročil objavi obvestilo o javnem naročilu, s katerim povabi gospodarske subjekte, ki so zainteresirani za dodelitev posameznih javnih naročil v okviru predmeta DNS, k oddaji prijave za sodelovanje. </w:t>
      </w:r>
    </w:p>
    <w:p w14:paraId="404DE948" w14:textId="77777777" w:rsidR="00FD1E77" w:rsidRPr="00C97563" w:rsidRDefault="00FD1E77" w:rsidP="00E01252">
      <w:pPr>
        <w:spacing w:line="324" w:lineRule="auto"/>
        <w:jc w:val="both"/>
        <w:rPr>
          <w:rFonts w:ascii="Garamond" w:hAnsi="Garamond"/>
          <w:sz w:val="24"/>
          <w:szCs w:val="24"/>
        </w:rPr>
      </w:pPr>
      <w:r w:rsidRPr="00C97563">
        <w:rPr>
          <w:rFonts w:ascii="Garamond" w:hAnsi="Garamond"/>
          <w:b/>
          <w:bCs/>
          <w:sz w:val="24"/>
          <w:szCs w:val="24"/>
        </w:rPr>
        <w:t>Rok za predložitev prijave</w:t>
      </w:r>
      <w:r w:rsidRPr="00C97563">
        <w:rPr>
          <w:rFonts w:ascii="Garamond" w:hAnsi="Garamond"/>
          <w:sz w:val="24"/>
          <w:szCs w:val="24"/>
        </w:rPr>
        <w:t xml:space="preserve"> za sodelovanje pred vzpostavitvijo Kataloga ponudnikov je </w:t>
      </w:r>
      <w:r w:rsidRPr="00C97563">
        <w:rPr>
          <w:rFonts w:ascii="Garamond" w:hAnsi="Garamond"/>
          <w:b/>
          <w:bCs/>
          <w:sz w:val="24"/>
          <w:szCs w:val="24"/>
        </w:rPr>
        <w:t>označen v sistemu e-JN in na Portalu javnih naročil</w:t>
      </w:r>
      <w:r w:rsidRPr="00C97563">
        <w:rPr>
          <w:rFonts w:ascii="Garamond" w:hAnsi="Garamond"/>
          <w:sz w:val="24"/>
          <w:szCs w:val="24"/>
        </w:rPr>
        <w:t xml:space="preserve">. Z dnem oddaje prijave v okviru informacijskega sistema e-JN postane prijava dostopna naročniku. </w:t>
      </w:r>
    </w:p>
    <w:p w14:paraId="5028F96B" w14:textId="7777777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 xml:space="preserve">Po pravnomočnosti sklepa/-ov, s katerim/-i naročnik odloči o dopustnosti prijave za sodelovanje, prispeli do zgoraj navedenega roka, naročnik vzpostavi Katalog ponudnikov z dostopom do sistema. Po vzpostavitvi Kataloga ponudnikov naročnik lahko začne izvajati fazo oddaje ponudb. </w:t>
      </w:r>
    </w:p>
    <w:p w14:paraId="4EF556BC" w14:textId="77777777" w:rsidR="00FD1E77" w:rsidRPr="00C97563" w:rsidRDefault="00FD1E77" w:rsidP="00E01252">
      <w:pPr>
        <w:pStyle w:val="Naslov2"/>
        <w:spacing w:line="324" w:lineRule="auto"/>
        <w:rPr>
          <w:rFonts w:ascii="Garamond" w:hAnsi="Garamond"/>
          <w:sz w:val="24"/>
          <w:szCs w:val="24"/>
        </w:rPr>
      </w:pPr>
      <w:bookmarkStart w:id="19" w:name="_Toc82436851"/>
      <w:bookmarkStart w:id="20" w:name="_Toc125022945"/>
      <w:bookmarkStart w:id="21" w:name="_Toc187061739"/>
      <w:bookmarkStart w:id="22" w:name="_Toc208585932"/>
      <w:r w:rsidRPr="00C97563">
        <w:rPr>
          <w:rFonts w:ascii="Garamond" w:hAnsi="Garamond"/>
          <w:sz w:val="24"/>
          <w:szCs w:val="24"/>
        </w:rPr>
        <w:t>Prijava za sodelovanje</w:t>
      </w:r>
      <w:bookmarkEnd w:id="19"/>
      <w:bookmarkEnd w:id="20"/>
      <w:bookmarkEnd w:id="21"/>
      <w:bookmarkEnd w:id="22"/>
      <w:r w:rsidRPr="00C97563">
        <w:rPr>
          <w:rFonts w:ascii="Garamond" w:hAnsi="Garamond"/>
          <w:sz w:val="24"/>
          <w:szCs w:val="24"/>
        </w:rPr>
        <w:t xml:space="preserve"> </w:t>
      </w:r>
    </w:p>
    <w:p w14:paraId="350D5479" w14:textId="7777777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 xml:space="preserve">Gospodarski subjekt lahko ves čas trajanja DNS, zahteva dostop do sistema s prijavo za sodelovanje. Obvezna vsebina prijave za sodelovanje je določena v tej razpisni dokumentaciji. </w:t>
      </w:r>
    </w:p>
    <w:p w14:paraId="35A00F85" w14:textId="7777777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Gospodarski subjekt ves čas trajanja DNS s svojo prijavo za sodelovanje prosto razpolaga (umik, sprememba, ponovna zahteva za dostop do sistema), po tem ko jo naročnik vsebinsko obravnava (tj. prijavo po pregledu v sistemu (delno) zavrne ali sprejme). Če želi subjekt prijavo umakniti in/ali spremeniti, preden jo naročnik vsebinsko obravnava, lahko subjekt na naročnika v sistemu e-JN naslovi zahtevo, da slednji prijavo zavrne, s čimer kandidatu omogoči takojšnjo ponovno oddajo prijave. V tem primeru bo naročnik brez vsebinske presoje ter brez izdaje posebnega Sklepa o zavrnitvi, prijavo v sistemu e-JN zavrnil.</w:t>
      </w:r>
    </w:p>
    <w:p w14:paraId="496A6AB6" w14:textId="7777777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 xml:space="preserve">Vsakršno razpolaganje s prijavo za sodelovanje učinkuje od dneva pravnomočnosti sklepa, s katerim naročnik odloči o dopustnosti prijave za sodelovanje. </w:t>
      </w:r>
    </w:p>
    <w:p w14:paraId="3B55C156" w14:textId="7777777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 xml:space="preserve">Gospodarski subjekt ves čas trajanja DNS jamči in prevzema odgovornost za resničnost in točnost navedb oz. informacij v prijavi za sodelovanje. V primeru spremembe posameznih informacij iz prijave za sodelovanje, mora o tem nemudoma obvestiti naročnika (npr. obstoj izključitvenih razlogov idr.). </w:t>
      </w:r>
    </w:p>
    <w:p w14:paraId="2926D65D" w14:textId="7777777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Prijava za sodelovanje se šteje za dopustno, kadar gospodarski subjekt izpolnjuje vse pogoje za sodelovanje, prijava za sodelovanje pa je v celoti skladna z zahtevami iz dokumentacije v zvezi z oddajo javnega naročila. Gospodarski subjekt mora izpolnjevati zahteve za dopustnost prijave ves čas dostopa do sistema (uvrščenosti v Katalog ponudnikov). Naročnik preverja dopustnost na podlagi podatkov in informacij iz prijave za sodelovanje ali dokazil, ki so kot zahtevana določena v tej razpisni dokumentaciji.</w:t>
      </w:r>
    </w:p>
    <w:p w14:paraId="12434189" w14:textId="7777777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 xml:space="preserve">Pri pregledu in ocenjevanju prijav za sodelovanje se smiselno uporabljajo pravila za pregled in ocenjevanje ponudb za posamezno javno naročilo, navedena v poglavju Oddaja posameznih javnih naročil. </w:t>
      </w:r>
    </w:p>
    <w:p w14:paraId="6128E0E5" w14:textId="7777777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 xml:space="preserve">Po izvedenem pregledu in oceni prijave za sodelovanje naročnik v zakonsko določenem roku obvesti gospodarski subjekt o dopustnosti prijave in dostopu do sistema. Pravnomočen sklep je pogoj za vključitev v Katalog ponudnikov. </w:t>
      </w:r>
    </w:p>
    <w:p w14:paraId="137D52E6" w14:textId="77777777" w:rsidR="00FD1E77" w:rsidRPr="00C97563" w:rsidRDefault="00FD1E77" w:rsidP="00E01252">
      <w:pPr>
        <w:pStyle w:val="Naslov2"/>
        <w:spacing w:line="324" w:lineRule="auto"/>
        <w:rPr>
          <w:rFonts w:ascii="Garamond" w:hAnsi="Garamond"/>
          <w:sz w:val="24"/>
          <w:szCs w:val="24"/>
        </w:rPr>
      </w:pPr>
      <w:bookmarkStart w:id="23" w:name="_Toc82436852"/>
      <w:bookmarkStart w:id="24" w:name="_Toc125022946"/>
      <w:bookmarkStart w:id="25" w:name="_Toc187061740"/>
      <w:bookmarkStart w:id="26" w:name="_Toc208585933"/>
      <w:r w:rsidRPr="00C97563">
        <w:rPr>
          <w:rFonts w:ascii="Garamond" w:hAnsi="Garamond"/>
          <w:sz w:val="24"/>
          <w:szCs w:val="24"/>
        </w:rPr>
        <w:t>Predložitev ESPD obrazca</w:t>
      </w:r>
      <w:bookmarkEnd w:id="23"/>
      <w:bookmarkEnd w:id="24"/>
      <w:bookmarkEnd w:id="25"/>
      <w:bookmarkEnd w:id="26"/>
      <w:r w:rsidRPr="00C97563">
        <w:rPr>
          <w:rFonts w:ascii="Garamond" w:hAnsi="Garamond"/>
          <w:sz w:val="24"/>
          <w:szCs w:val="24"/>
        </w:rPr>
        <w:t xml:space="preserve"> </w:t>
      </w:r>
    </w:p>
    <w:p w14:paraId="49E1FA20" w14:textId="7777777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Naročnik lahko ves čas izvajanja DNS od gospodarskih subjektov, partnerjev in podizvajalcev zahteva, da predložijo posodobljen ESPD obrazec, ki vključuje posodobljeno lastno izjavo, kot predhodni dokaz, da določen gospodarski subjekt:</w:t>
      </w:r>
    </w:p>
    <w:p w14:paraId="6DD0F8B8" w14:textId="77777777" w:rsidR="00FD1E77" w:rsidRPr="00C97563" w:rsidRDefault="00FD1E77" w:rsidP="00E01252">
      <w:pPr>
        <w:pStyle w:val="ListParagraph0"/>
        <w:numPr>
          <w:ilvl w:val="0"/>
          <w:numId w:val="36"/>
        </w:numPr>
        <w:spacing w:after="240" w:line="324" w:lineRule="auto"/>
        <w:contextualSpacing w:val="0"/>
        <w:jc w:val="both"/>
        <w:rPr>
          <w:rFonts w:ascii="Garamond" w:hAnsi="Garamond"/>
          <w:sz w:val="24"/>
          <w:szCs w:val="24"/>
        </w:rPr>
      </w:pPr>
      <w:r w:rsidRPr="00C97563">
        <w:rPr>
          <w:rFonts w:ascii="Garamond" w:hAnsi="Garamond"/>
          <w:sz w:val="24"/>
          <w:szCs w:val="24"/>
        </w:rPr>
        <w:t>ni v enem od položajev iz 75. člena ZJN-3, zaradi katerega so ali bi lahko bili gospodarski subjekti izključeni iz sodelovanja v postopku javnega naročanja;</w:t>
      </w:r>
    </w:p>
    <w:p w14:paraId="04E292A0" w14:textId="77777777" w:rsidR="00FD1E77" w:rsidRPr="00C97563" w:rsidRDefault="00FD1E77" w:rsidP="00E01252">
      <w:pPr>
        <w:pStyle w:val="ListParagraph0"/>
        <w:numPr>
          <w:ilvl w:val="0"/>
          <w:numId w:val="36"/>
        </w:numPr>
        <w:spacing w:after="240" w:line="324" w:lineRule="auto"/>
        <w:contextualSpacing w:val="0"/>
        <w:jc w:val="both"/>
        <w:rPr>
          <w:rFonts w:ascii="Garamond" w:hAnsi="Garamond"/>
          <w:sz w:val="24"/>
          <w:szCs w:val="24"/>
        </w:rPr>
      </w:pPr>
      <w:r w:rsidRPr="00C97563">
        <w:rPr>
          <w:rFonts w:ascii="Garamond" w:hAnsi="Garamond"/>
          <w:sz w:val="24"/>
          <w:szCs w:val="24"/>
        </w:rPr>
        <w:t>izpolnjuje ustrezne pogoje za sodelovanje, določene s to razpisno dokumentacijo in v skladu s 76. členom ZJN-3.</w:t>
      </w:r>
    </w:p>
    <w:p w14:paraId="031FA745" w14:textId="7777777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ESPD obrazec predstavlja uradno izjavo gospodarskega subjekta, da ne obstajajo razlogi za izključitev in da izpolnjuje vse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A2DEC68" w14:textId="77777777" w:rsidR="00FD1E77" w:rsidRPr="00C97563" w:rsidRDefault="00FD1E77" w:rsidP="00E01252">
      <w:pPr>
        <w:pStyle w:val="Naslov2"/>
        <w:spacing w:line="324" w:lineRule="auto"/>
        <w:rPr>
          <w:rFonts w:ascii="Garamond" w:hAnsi="Garamond"/>
          <w:sz w:val="24"/>
          <w:szCs w:val="24"/>
        </w:rPr>
      </w:pPr>
      <w:bookmarkStart w:id="27" w:name="_Toc82436853"/>
      <w:bookmarkStart w:id="28" w:name="_Toc125022947"/>
      <w:bookmarkStart w:id="29" w:name="_Toc187061741"/>
      <w:bookmarkStart w:id="30" w:name="_Toc208585934"/>
      <w:r w:rsidRPr="00C97563">
        <w:rPr>
          <w:rFonts w:ascii="Garamond" w:hAnsi="Garamond"/>
          <w:sz w:val="24"/>
          <w:szCs w:val="24"/>
        </w:rPr>
        <w:t>Izključitve iz Kataloga ponudnikov</w:t>
      </w:r>
      <w:bookmarkEnd w:id="27"/>
      <w:bookmarkEnd w:id="28"/>
      <w:bookmarkEnd w:id="29"/>
      <w:bookmarkEnd w:id="30"/>
    </w:p>
    <w:p w14:paraId="7ED33B47" w14:textId="7777777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 xml:space="preserve">Naročnik lahko, neodvisno od izvajanja faze oddaje prijave/ ponudbe ali v okviru izvajanja te, na lastno pobudo kadarkoli v obdobju veljavnosti DNS od gospodarskega subjekta z dostopom do sistema (iz Kataloga ponudnikov)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 (v nadaljevanju tudi: »dokazila«). </w:t>
      </w:r>
    </w:p>
    <w:p w14:paraId="08960968" w14:textId="77777777" w:rsidR="00FD1E77" w:rsidRPr="00C97563" w:rsidRDefault="00FD1E77" w:rsidP="00E01252">
      <w:pPr>
        <w:pStyle w:val="Naslov2"/>
        <w:spacing w:line="324" w:lineRule="auto"/>
        <w:rPr>
          <w:rFonts w:ascii="Garamond" w:hAnsi="Garamond"/>
          <w:sz w:val="24"/>
          <w:szCs w:val="24"/>
        </w:rPr>
      </w:pPr>
      <w:bookmarkStart w:id="31" w:name="_Toc187061742"/>
      <w:bookmarkStart w:id="32" w:name="_Toc208585935"/>
      <w:r w:rsidRPr="00C97563">
        <w:rPr>
          <w:rFonts w:ascii="Garamond" w:hAnsi="Garamond"/>
          <w:sz w:val="24"/>
          <w:szCs w:val="24"/>
        </w:rPr>
        <w:t>Pravno varstvo v fazi oblikovanja Kataloga ponudnikov</w:t>
      </w:r>
      <w:bookmarkEnd w:id="31"/>
      <w:bookmarkEnd w:id="32"/>
    </w:p>
    <w:p w14:paraId="7EF3A2EF" w14:textId="77777777" w:rsidR="00FD1E77" w:rsidRPr="00C97563" w:rsidRDefault="00FD1E77" w:rsidP="00E01252">
      <w:pPr>
        <w:spacing w:line="324" w:lineRule="auto"/>
        <w:jc w:val="both"/>
        <w:rPr>
          <w:rFonts w:ascii="Garamond" w:hAnsi="Garamond"/>
          <w:sz w:val="24"/>
          <w:szCs w:val="24"/>
        </w:rPr>
      </w:pPr>
      <w:bookmarkStart w:id="33" w:name="_Hlk125525267"/>
      <w:r w:rsidRPr="00C97563">
        <w:rPr>
          <w:rFonts w:ascii="Garamond" w:hAnsi="Garamond"/>
          <w:sz w:val="24"/>
          <w:szCs w:val="24"/>
        </w:rPr>
        <w:t>Zahtevek za revizijo, ki se nanaša na vsebino objave in/ali razpisno dokumentacijo v prvi fazi DNS, se lahko vloži najkasneje v 10 delovnih dneh od dneva objave obvestila o javnem naročilu oz. dostopnosti dokumentacije v zvezi z oddajo javnega naročila. Zahtevka za revizijo po tem roku ni mogoče vložiti.</w:t>
      </w:r>
    </w:p>
    <w:p w14:paraId="63BEA7F4" w14:textId="7777777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 xml:space="preserve">Zahtevek za revizijo, ki se nanaša na vsebino objave in/ali razpisno dokumentacijo v prvi fazi DNS, se vroči neposredno prek portala </w:t>
      </w:r>
      <w:proofErr w:type="spellStart"/>
      <w:r w:rsidRPr="00C97563">
        <w:rPr>
          <w:rFonts w:ascii="Garamond" w:hAnsi="Garamond"/>
          <w:sz w:val="24"/>
          <w:szCs w:val="24"/>
        </w:rPr>
        <w:t>eRevizija</w:t>
      </w:r>
      <w:proofErr w:type="spellEnd"/>
      <w:r w:rsidRPr="00C97563">
        <w:rPr>
          <w:rFonts w:ascii="Garamond" w:hAnsi="Garamond"/>
          <w:sz w:val="24"/>
          <w:szCs w:val="24"/>
        </w:rPr>
        <w:t xml:space="preserve">. Informacija, da je bil vložen zahtevek za revizijo, se nemudoma prek portala </w:t>
      </w:r>
      <w:proofErr w:type="spellStart"/>
      <w:r w:rsidRPr="00C97563">
        <w:rPr>
          <w:rFonts w:ascii="Garamond" w:hAnsi="Garamond"/>
          <w:sz w:val="24"/>
          <w:szCs w:val="24"/>
        </w:rPr>
        <w:t>eRevizija</w:t>
      </w:r>
      <w:proofErr w:type="spellEnd"/>
      <w:r w:rsidRPr="00C97563">
        <w:rPr>
          <w:rFonts w:ascii="Garamond" w:hAnsi="Garamond"/>
          <w:sz w:val="24"/>
          <w:szCs w:val="24"/>
        </w:rPr>
        <w:t xml:space="preserve"> samodejno objavi v dosjeju javnega naročila na Portalu javnih naročil.</w:t>
      </w:r>
    </w:p>
    <w:p w14:paraId="243E22AB" w14:textId="7777777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Vlagatelj mora zahtevku za revizijo priložiti oz. navesti:</w:t>
      </w:r>
    </w:p>
    <w:p w14:paraId="7EC4CA97" w14:textId="77777777" w:rsidR="00FD1E77" w:rsidRPr="00C97563" w:rsidRDefault="00FD1E77" w:rsidP="00E01252">
      <w:pPr>
        <w:pStyle w:val="ListParagraph0"/>
        <w:numPr>
          <w:ilvl w:val="0"/>
          <w:numId w:val="36"/>
        </w:numPr>
        <w:spacing w:after="120" w:line="324" w:lineRule="auto"/>
        <w:ind w:left="714" w:hanging="357"/>
        <w:contextualSpacing w:val="0"/>
        <w:jc w:val="both"/>
        <w:rPr>
          <w:rFonts w:ascii="Garamond" w:hAnsi="Garamond"/>
          <w:sz w:val="24"/>
          <w:szCs w:val="24"/>
        </w:rPr>
      </w:pPr>
      <w:r w:rsidRPr="00C97563">
        <w:rPr>
          <w:rFonts w:ascii="Garamond" w:hAnsi="Garamond"/>
          <w:sz w:val="24"/>
          <w:szCs w:val="24"/>
        </w:rPr>
        <w:t>ime in naslov vlagatelja zahtevka (v nadaljnjem besedilu: vlagatelj) ter kontaktno osebo,</w:t>
      </w:r>
    </w:p>
    <w:p w14:paraId="5E9D0634" w14:textId="77777777" w:rsidR="00FD1E77" w:rsidRPr="00C97563" w:rsidRDefault="00FD1E77" w:rsidP="00E01252">
      <w:pPr>
        <w:pStyle w:val="ListParagraph0"/>
        <w:numPr>
          <w:ilvl w:val="0"/>
          <w:numId w:val="36"/>
        </w:numPr>
        <w:spacing w:after="120" w:line="324" w:lineRule="auto"/>
        <w:ind w:left="714" w:hanging="357"/>
        <w:contextualSpacing w:val="0"/>
        <w:jc w:val="both"/>
        <w:rPr>
          <w:rFonts w:ascii="Garamond" w:hAnsi="Garamond"/>
          <w:sz w:val="24"/>
          <w:szCs w:val="24"/>
        </w:rPr>
      </w:pPr>
      <w:r w:rsidRPr="00C97563">
        <w:rPr>
          <w:rFonts w:ascii="Garamond" w:hAnsi="Garamond"/>
          <w:sz w:val="24"/>
          <w:szCs w:val="24"/>
        </w:rPr>
        <w:t>ime naročnika,</w:t>
      </w:r>
    </w:p>
    <w:p w14:paraId="4903E2C4" w14:textId="77777777" w:rsidR="00FD1E77" w:rsidRPr="00C97563" w:rsidRDefault="00FD1E77" w:rsidP="00E01252">
      <w:pPr>
        <w:pStyle w:val="ListParagraph0"/>
        <w:numPr>
          <w:ilvl w:val="0"/>
          <w:numId w:val="36"/>
        </w:numPr>
        <w:spacing w:after="120" w:line="324" w:lineRule="auto"/>
        <w:ind w:left="714" w:hanging="357"/>
        <w:contextualSpacing w:val="0"/>
        <w:jc w:val="both"/>
        <w:rPr>
          <w:rFonts w:ascii="Garamond" w:hAnsi="Garamond"/>
          <w:sz w:val="24"/>
          <w:szCs w:val="24"/>
        </w:rPr>
      </w:pPr>
      <w:r w:rsidRPr="00C97563">
        <w:rPr>
          <w:rFonts w:ascii="Garamond" w:hAnsi="Garamond"/>
          <w:sz w:val="24"/>
          <w:szCs w:val="24"/>
        </w:rPr>
        <w:t>oznako javnega naročila,</w:t>
      </w:r>
    </w:p>
    <w:p w14:paraId="351F45EE" w14:textId="77777777" w:rsidR="00FD1E77" w:rsidRPr="00C97563" w:rsidRDefault="00FD1E77" w:rsidP="00E01252">
      <w:pPr>
        <w:pStyle w:val="ListParagraph0"/>
        <w:numPr>
          <w:ilvl w:val="0"/>
          <w:numId w:val="36"/>
        </w:numPr>
        <w:spacing w:after="120" w:line="324" w:lineRule="auto"/>
        <w:ind w:left="714" w:hanging="357"/>
        <w:contextualSpacing w:val="0"/>
        <w:jc w:val="both"/>
        <w:rPr>
          <w:rFonts w:ascii="Garamond" w:hAnsi="Garamond"/>
          <w:sz w:val="24"/>
          <w:szCs w:val="24"/>
        </w:rPr>
      </w:pPr>
      <w:r w:rsidRPr="00C97563">
        <w:rPr>
          <w:rFonts w:ascii="Garamond" w:hAnsi="Garamond"/>
          <w:sz w:val="24"/>
          <w:szCs w:val="24"/>
        </w:rPr>
        <w:t>predmet javnega naročila,</w:t>
      </w:r>
    </w:p>
    <w:p w14:paraId="0BCA954E" w14:textId="77777777" w:rsidR="00FD1E77" w:rsidRPr="00C97563" w:rsidRDefault="00FD1E77" w:rsidP="00E01252">
      <w:pPr>
        <w:pStyle w:val="ListParagraph0"/>
        <w:numPr>
          <w:ilvl w:val="0"/>
          <w:numId w:val="36"/>
        </w:numPr>
        <w:spacing w:after="120" w:line="324" w:lineRule="auto"/>
        <w:ind w:left="714" w:hanging="357"/>
        <w:contextualSpacing w:val="0"/>
        <w:jc w:val="both"/>
        <w:rPr>
          <w:rFonts w:ascii="Garamond" w:hAnsi="Garamond"/>
          <w:sz w:val="24"/>
          <w:szCs w:val="24"/>
        </w:rPr>
      </w:pPr>
      <w:r w:rsidRPr="00C97563">
        <w:rPr>
          <w:rFonts w:ascii="Garamond" w:hAnsi="Garamond"/>
          <w:sz w:val="24"/>
          <w:szCs w:val="24"/>
        </w:rPr>
        <w:t xml:space="preserve">pooblastilo za zastopanje v </w:t>
      </w:r>
      <w:proofErr w:type="spellStart"/>
      <w:r w:rsidRPr="00C97563">
        <w:rPr>
          <w:rFonts w:ascii="Garamond" w:hAnsi="Garamond"/>
          <w:sz w:val="24"/>
          <w:szCs w:val="24"/>
        </w:rPr>
        <w:t>predrevizijskem</w:t>
      </w:r>
      <w:proofErr w:type="spellEnd"/>
      <w:r w:rsidRPr="00C97563">
        <w:rPr>
          <w:rFonts w:ascii="Garamond" w:hAnsi="Garamond"/>
          <w:sz w:val="24"/>
          <w:szCs w:val="24"/>
        </w:rPr>
        <w:t xml:space="preserve"> in revizijskem postopku, če vlagatelj nastopa s pooblaščencem,</w:t>
      </w:r>
    </w:p>
    <w:p w14:paraId="75CE7CA4" w14:textId="77777777" w:rsidR="00FD1E77" w:rsidRPr="00C97563" w:rsidRDefault="00FD1E77" w:rsidP="00E01252">
      <w:pPr>
        <w:pStyle w:val="ListParagraph0"/>
        <w:numPr>
          <w:ilvl w:val="0"/>
          <w:numId w:val="36"/>
        </w:numPr>
        <w:spacing w:after="120" w:line="324" w:lineRule="auto"/>
        <w:ind w:left="714" w:hanging="357"/>
        <w:contextualSpacing w:val="0"/>
        <w:jc w:val="both"/>
        <w:rPr>
          <w:rFonts w:ascii="Garamond" w:hAnsi="Garamond"/>
          <w:sz w:val="24"/>
          <w:szCs w:val="24"/>
        </w:rPr>
      </w:pPr>
      <w:r w:rsidRPr="00C97563">
        <w:rPr>
          <w:rFonts w:ascii="Garamond" w:hAnsi="Garamond"/>
          <w:sz w:val="24"/>
          <w:szCs w:val="24"/>
        </w:rPr>
        <w:t>potrdilo o vplačilu takse v višini 4.000 EUR na račun SI56 0110 0100 0358 802 (sklic 16110-7111290-0XXXXXXX, pri čemer je XXXX številka obvestila o naročilu iz Portala javnih naročil, ki je podana v obliki JN0XXXXX/20XX-B01).</w:t>
      </w:r>
    </w:p>
    <w:p w14:paraId="0D909F56" w14:textId="7777777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 xml:space="preserve">Vlagatelj po preteku roka, določenega za predložitev prijav, ne more navajati kršitev, ki so mu bile ali bi mu morale biti znane pred potekom tega roka, pa kljub temu ni vložil zahtevka za revizijo že pred potekom roka, določenega za predložitev prijav, razen v primerih, ko dokaže, da zatrjevanih kršitev objektivno ni bilo mogoče ugotoviti pred tem trenutkom. </w:t>
      </w:r>
    </w:p>
    <w:p w14:paraId="003D4E2F" w14:textId="7777777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Zahteva za pravno varstvo, ki se nanaša na vsebino objave ali dokumentacijo v zvezi z oddajo javnega naročila, ni dopustna, če bi lahko vlagatelj ali drug morebitni kandidat preko sistema e-JN ali Portala javnih naročil naročnika opozoril na očitano kršitev, pa te možnosti ni uporabil. Šteje se, da bi vlagatelj ali drug morebitni kandidat preko sistema e-JN ali Portala javnih naročil lahko opozoril na očitano kršitev, če je bilo v postopku javnega naročanja v sistemu e-JN ali na Portalu javnih naročil objavljeno obvestilo o naročilu, na podlagi katerega kandidati oddajo prijavo.</w:t>
      </w:r>
    </w:p>
    <w:p w14:paraId="03292330" w14:textId="77777777" w:rsidR="00FD1E77" w:rsidRPr="00C97563" w:rsidRDefault="00FD1E77" w:rsidP="00E01252">
      <w:pPr>
        <w:pStyle w:val="Naslov2"/>
        <w:spacing w:line="324" w:lineRule="auto"/>
        <w:rPr>
          <w:rFonts w:ascii="Garamond" w:hAnsi="Garamond"/>
          <w:sz w:val="24"/>
          <w:szCs w:val="24"/>
        </w:rPr>
      </w:pPr>
      <w:bookmarkStart w:id="34" w:name="_Toc82436855"/>
      <w:bookmarkStart w:id="35" w:name="_Toc125022949"/>
      <w:bookmarkStart w:id="36" w:name="_Toc187061743"/>
      <w:bookmarkStart w:id="37" w:name="_Toc208585936"/>
      <w:bookmarkEnd w:id="33"/>
      <w:r w:rsidRPr="00C97563">
        <w:rPr>
          <w:rFonts w:ascii="Garamond" w:hAnsi="Garamond"/>
          <w:sz w:val="24"/>
          <w:szCs w:val="24"/>
        </w:rPr>
        <w:t>FAZA ODDAJE posameznih javnih naročil</w:t>
      </w:r>
      <w:bookmarkEnd w:id="34"/>
      <w:bookmarkEnd w:id="35"/>
      <w:bookmarkEnd w:id="36"/>
      <w:bookmarkEnd w:id="37"/>
    </w:p>
    <w:p w14:paraId="5C378B5A" w14:textId="77777777" w:rsidR="00FD1E77" w:rsidRPr="00C97563" w:rsidRDefault="00FD1E77" w:rsidP="00E01252">
      <w:pPr>
        <w:pStyle w:val="Naslov2"/>
        <w:spacing w:line="324" w:lineRule="auto"/>
        <w:rPr>
          <w:rFonts w:ascii="Garamond" w:hAnsi="Garamond"/>
          <w:sz w:val="24"/>
          <w:szCs w:val="24"/>
        </w:rPr>
      </w:pPr>
      <w:bookmarkStart w:id="38" w:name="_Toc82436856"/>
      <w:bookmarkStart w:id="39" w:name="_Toc125022950"/>
      <w:bookmarkStart w:id="40" w:name="_Toc187061744"/>
      <w:bookmarkStart w:id="41" w:name="_Toc208585937"/>
      <w:r w:rsidRPr="00C97563">
        <w:rPr>
          <w:rFonts w:ascii="Garamond" w:hAnsi="Garamond"/>
          <w:sz w:val="24"/>
          <w:szCs w:val="24"/>
        </w:rPr>
        <w:t>Povabilo k oddaji ponudbe za posamezno javno naročilo</w:t>
      </w:r>
      <w:bookmarkEnd w:id="38"/>
      <w:bookmarkEnd w:id="39"/>
      <w:bookmarkEnd w:id="40"/>
      <w:bookmarkEnd w:id="41"/>
    </w:p>
    <w:p w14:paraId="59E9EE43" w14:textId="7777777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Naročnik k oddaji ponudbe za posamezno javno naročilo povabi vse gospodarske subjekte z dostopom do sistema (tj. ponudnikov uvrščenih v Katalog ponudnikov).</w:t>
      </w:r>
    </w:p>
    <w:p w14:paraId="398152A8" w14:textId="380CC7F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 xml:space="preserve">Naročnik bo v povabilu na posamezno naročilo glede na lastnosti vsakokratne </w:t>
      </w:r>
      <w:r w:rsidR="00C032C6" w:rsidRPr="00C97563">
        <w:rPr>
          <w:rFonts w:ascii="Garamond" w:hAnsi="Garamond"/>
          <w:sz w:val="24"/>
          <w:szCs w:val="24"/>
        </w:rPr>
        <w:t xml:space="preserve">potrebe določil popis blaga in po potrebi </w:t>
      </w:r>
      <w:r w:rsidRPr="00C97563">
        <w:rPr>
          <w:rFonts w:ascii="Garamond" w:hAnsi="Garamond"/>
          <w:sz w:val="24"/>
          <w:szCs w:val="24"/>
        </w:rPr>
        <w:t xml:space="preserve">rok </w:t>
      </w:r>
      <w:r w:rsidR="00C032C6" w:rsidRPr="00C97563">
        <w:rPr>
          <w:rFonts w:ascii="Garamond" w:hAnsi="Garamond"/>
          <w:sz w:val="24"/>
          <w:szCs w:val="24"/>
        </w:rPr>
        <w:t>dobave</w:t>
      </w:r>
      <w:r w:rsidRPr="00C97563">
        <w:rPr>
          <w:rFonts w:ascii="Garamond" w:hAnsi="Garamond"/>
          <w:sz w:val="24"/>
          <w:szCs w:val="24"/>
        </w:rPr>
        <w:t xml:space="preserve">, vrsto in višino finančnega zavarovanja </w:t>
      </w:r>
      <w:r w:rsidR="00E01252">
        <w:rPr>
          <w:rFonts w:ascii="Garamond" w:hAnsi="Garamond"/>
          <w:sz w:val="24"/>
          <w:szCs w:val="24"/>
        </w:rPr>
        <w:t xml:space="preserve">za </w:t>
      </w:r>
      <w:r w:rsidRPr="00C97563">
        <w:rPr>
          <w:rFonts w:ascii="Garamond" w:hAnsi="Garamond"/>
          <w:sz w:val="24"/>
          <w:szCs w:val="24"/>
        </w:rPr>
        <w:t>dobro izvedbo pogodbenih obveznosti,</w:t>
      </w:r>
      <w:r w:rsidR="003E3C65">
        <w:rPr>
          <w:rFonts w:ascii="Garamond" w:hAnsi="Garamond"/>
          <w:sz w:val="24"/>
          <w:szCs w:val="24"/>
        </w:rPr>
        <w:t xml:space="preserve"> </w:t>
      </w:r>
      <w:r w:rsidRPr="00C97563">
        <w:rPr>
          <w:rFonts w:ascii="Garamond" w:hAnsi="Garamond"/>
          <w:sz w:val="24"/>
          <w:szCs w:val="24"/>
        </w:rPr>
        <w:t>dokumentacijo</w:t>
      </w:r>
      <w:r w:rsidR="00C032C6" w:rsidRPr="00C97563">
        <w:rPr>
          <w:rFonts w:ascii="Garamond" w:hAnsi="Garamond"/>
          <w:sz w:val="24"/>
          <w:szCs w:val="24"/>
        </w:rPr>
        <w:t xml:space="preserve"> in ostale zahteve glede na vsakokratno povpraševanje. </w:t>
      </w:r>
      <w:r w:rsidRPr="00C97563">
        <w:rPr>
          <w:rFonts w:ascii="Garamond" w:hAnsi="Garamond"/>
          <w:sz w:val="24"/>
          <w:szCs w:val="24"/>
        </w:rPr>
        <w:t xml:space="preserve">V kolikor prijavitelj v oddani ponudbi na vsakokratno posamezno naročilo ne bo izkazoval izpolnjevanja zahtev naročnika, bo naročnik ponudbo na posamezno javno naročilo zavrnil kot nedopustno. </w:t>
      </w:r>
    </w:p>
    <w:p w14:paraId="6AA5504D" w14:textId="7777777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 xml:space="preserve">Povabilo k oddaji posameznega  javnega naročila se posreduje preko informacijskega sistema e-JN na spletnem naslovu </w:t>
      </w:r>
      <w:hyperlink r:id="rId10" w:history="1">
        <w:r w:rsidRPr="00C97563">
          <w:rPr>
            <w:rStyle w:val="Hiperpovezava"/>
            <w:rFonts w:ascii="Garamond" w:hAnsi="Garamond"/>
            <w:sz w:val="24"/>
            <w:szCs w:val="24"/>
          </w:rPr>
          <w:t>https://ejn.gov.si/</w:t>
        </w:r>
      </w:hyperlink>
      <w:r w:rsidRPr="00C97563">
        <w:rPr>
          <w:rFonts w:ascii="Garamond" w:hAnsi="Garamond"/>
          <w:sz w:val="24"/>
          <w:szCs w:val="24"/>
        </w:rPr>
        <w:t xml:space="preserve">. </w:t>
      </w:r>
    </w:p>
    <w:p w14:paraId="63069A06" w14:textId="77777777" w:rsidR="00FD1E77" w:rsidRPr="00C97563" w:rsidRDefault="00FD1E77" w:rsidP="00E01252">
      <w:pPr>
        <w:pStyle w:val="Naslov2"/>
        <w:spacing w:line="324" w:lineRule="auto"/>
        <w:rPr>
          <w:rFonts w:ascii="Garamond" w:hAnsi="Garamond"/>
          <w:sz w:val="24"/>
          <w:szCs w:val="24"/>
        </w:rPr>
      </w:pPr>
      <w:bookmarkStart w:id="42" w:name="_Toc82436857"/>
      <w:bookmarkStart w:id="43" w:name="_Toc125022951"/>
      <w:bookmarkStart w:id="44" w:name="_Toc187061745"/>
      <w:bookmarkStart w:id="45" w:name="_Toc208585938"/>
      <w:r w:rsidRPr="00C97563">
        <w:rPr>
          <w:rFonts w:ascii="Garamond" w:hAnsi="Garamond"/>
          <w:sz w:val="24"/>
          <w:szCs w:val="24"/>
        </w:rPr>
        <w:t>Rok za prejem ponudb</w:t>
      </w:r>
      <w:bookmarkEnd w:id="42"/>
      <w:bookmarkEnd w:id="43"/>
      <w:bookmarkEnd w:id="44"/>
      <w:bookmarkEnd w:id="45"/>
    </w:p>
    <w:p w14:paraId="0F4FC248" w14:textId="34F89EC4"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Rok za prejem ponudb bo določen v informacijskem sistemu e-JN, vezan na povabilo k oddaji posameznega javnega naročila. Po izteku roka oddaja ponudbe ni več mogoča.</w:t>
      </w:r>
    </w:p>
    <w:p w14:paraId="6DC20814" w14:textId="44BA02CA" w:rsidR="00C032C6" w:rsidRPr="00C97563" w:rsidRDefault="00C032C6" w:rsidP="00E01252">
      <w:pPr>
        <w:spacing w:line="324" w:lineRule="auto"/>
        <w:jc w:val="both"/>
        <w:rPr>
          <w:rFonts w:ascii="Garamond" w:hAnsi="Garamond"/>
          <w:sz w:val="24"/>
          <w:szCs w:val="24"/>
        </w:rPr>
      </w:pPr>
      <w:r w:rsidRPr="00C97563">
        <w:rPr>
          <w:rFonts w:ascii="Garamond" w:hAnsi="Garamond"/>
          <w:sz w:val="24"/>
          <w:szCs w:val="24"/>
        </w:rPr>
        <w:t>Ponudniki uvrščeni v Katalog ponudnikom z oddajo prijave</w:t>
      </w:r>
      <w:r w:rsidR="003409D7" w:rsidRPr="00C97563">
        <w:rPr>
          <w:rFonts w:ascii="Garamond" w:hAnsi="Garamond"/>
          <w:sz w:val="24"/>
          <w:szCs w:val="24"/>
        </w:rPr>
        <w:t xml:space="preserve"> soglašajo, da </w:t>
      </w:r>
      <w:r w:rsidRPr="00C97563">
        <w:rPr>
          <w:rFonts w:ascii="Garamond" w:hAnsi="Garamond"/>
          <w:sz w:val="24"/>
          <w:szCs w:val="24"/>
        </w:rPr>
        <w:t>lahko naročnik dolo</w:t>
      </w:r>
      <w:r w:rsidR="003409D7" w:rsidRPr="00C97563">
        <w:rPr>
          <w:rFonts w:ascii="Garamond" w:hAnsi="Garamond"/>
          <w:sz w:val="24"/>
          <w:szCs w:val="24"/>
        </w:rPr>
        <w:t>č</w:t>
      </w:r>
      <w:r w:rsidRPr="00C97563">
        <w:rPr>
          <w:rFonts w:ascii="Garamond" w:hAnsi="Garamond"/>
          <w:sz w:val="24"/>
          <w:szCs w:val="24"/>
        </w:rPr>
        <w:t xml:space="preserve">i tudi krajši rok </w:t>
      </w:r>
      <w:r w:rsidR="003409D7" w:rsidRPr="00C97563">
        <w:rPr>
          <w:rFonts w:ascii="Garamond" w:hAnsi="Garamond"/>
          <w:sz w:val="24"/>
          <w:szCs w:val="24"/>
        </w:rPr>
        <w:t xml:space="preserve">od 10 dni </w:t>
      </w:r>
      <w:r w:rsidRPr="00C97563">
        <w:rPr>
          <w:rFonts w:ascii="Garamond" w:hAnsi="Garamond"/>
          <w:sz w:val="24"/>
          <w:szCs w:val="24"/>
        </w:rPr>
        <w:t>za oddajo ponudb, skladno z določilom c. točke tretjega odstavka  49. člena ZJN-3</w:t>
      </w:r>
      <w:r w:rsidR="003409D7" w:rsidRPr="00C97563">
        <w:rPr>
          <w:rFonts w:ascii="Garamond" w:hAnsi="Garamond"/>
          <w:sz w:val="24"/>
          <w:szCs w:val="24"/>
        </w:rPr>
        <w:t>- vsi ponudniki imajo na voljo enako časa za pripravo in oddajo ponudb.</w:t>
      </w:r>
    </w:p>
    <w:p w14:paraId="01DCFF6E" w14:textId="77777777" w:rsidR="00FD1E77" w:rsidRPr="00E01252" w:rsidRDefault="00FD1E77" w:rsidP="00E01252">
      <w:pPr>
        <w:pStyle w:val="Naslov2"/>
        <w:spacing w:line="324" w:lineRule="auto"/>
        <w:rPr>
          <w:rFonts w:ascii="Garamond" w:hAnsi="Garamond"/>
          <w:sz w:val="24"/>
          <w:szCs w:val="24"/>
        </w:rPr>
      </w:pPr>
      <w:bookmarkStart w:id="46" w:name="_Toc82436858"/>
      <w:bookmarkStart w:id="47" w:name="_Toc125022952"/>
      <w:bookmarkStart w:id="48" w:name="_Toc187061746"/>
      <w:bookmarkStart w:id="49" w:name="_Toc208585939"/>
      <w:r w:rsidRPr="00E01252">
        <w:rPr>
          <w:rFonts w:ascii="Garamond" w:hAnsi="Garamond"/>
          <w:sz w:val="24"/>
          <w:szCs w:val="24"/>
        </w:rPr>
        <w:t>Odpiranje ponudb</w:t>
      </w:r>
      <w:bookmarkEnd w:id="46"/>
      <w:bookmarkEnd w:id="47"/>
      <w:bookmarkEnd w:id="48"/>
      <w:bookmarkEnd w:id="49"/>
    </w:p>
    <w:p w14:paraId="163FC614" w14:textId="77777777" w:rsidR="00FD1E77" w:rsidRPr="00E01252" w:rsidRDefault="00FD1E77" w:rsidP="00E01252">
      <w:pPr>
        <w:spacing w:line="324" w:lineRule="auto"/>
        <w:jc w:val="both"/>
        <w:rPr>
          <w:rFonts w:ascii="Garamond" w:hAnsi="Garamond"/>
          <w:sz w:val="24"/>
          <w:szCs w:val="24"/>
        </w:rPr>
      </w:pPr>
      <w:r w:rsidRPr="00E01252">
        <w:rPr>
          <w:rFonts w:ascii="Garamond" w:hAnsi="Garamond"/>
          <w:sz w:val="24"/>
          <w:szCs w:val="24"/>
        </w:rPr>
        <w:t xml:space="preserve">Odpiranje ponudb bo potekalo v okviru informacijskega sistema e-JN. Rok odpiranja ponudb je določen v informacijskem sistemu e-JN. </w:t>
      </w:r>
    </w:p>
    <w:p w14:paraId="0A7B4DDC" w14:textId="77777777" w:rsidR="00FD1E77" w:rsidRPr="00E01252" w:rsidRDefault="00FD1E77" w:rsidP="00E01252">
      <w:pPr>
        <w:spacing w:line="324" w:lineRule="auto"/>
        <w:jc w:val="both"/>
        <w:rPr>
          <w:rFonts w:ascii="Garamond" w:hAnsi="Garamond"/>
          <w:sz w:val="24"/>
          <w:szCs w:val="24"/>
        </w:rPr>
      </w:pPr>
      <w:r w:rsidRPr="00E01252">
        <w:rPr>
          <w:rFonts w:ascii="Garamond" w:hAnsi="Garamond"/>
          <w:sz w:val="24"/>
          <w:szCs w:val="24"/>
        </w:rPr>
        <w:t>Odpiranje bo potekalo tako, da bo naročnik ponudbe odprl v okviru informacijskega sistema e-JN po uri, ki je določena za odpiranje ponudb. V okviru odpiranja ponudb se ponudbe dešifrirajo in so podatki iz vsebine ponudb dostopni naročniku. Ponudnikom, ki so oddali ponudbe, bo posredovan zapisnik o odpiranju ponudb v okviru sistema e-JN. Na posredovano zahtevo naročniku lahko dostop do zapisnika o odpiranju ponudb zahtevajo tudi subjekti, ki niso oddali ponudbe.</w:t>
      </w:r>
    </w:p>
    <w:p w14:paraId="37669EA1" w14:textId="77777777" w:rsidR="00FD1E77" w:rsidRPr="00E01252" w:rsidRDefault="00FD1E77" w:rsidP="00E01252">
      <w:pPr>
        <w:pStyle w:val="Naslov2"/>
        <w:spacing w:line="324" w:lineRule="auto"/>
        <w:rPr>
          <w:rFonts w:ascii="Garamond" w:hAnsi="Garamond"/>
          <w:sz w:val="24"/>
          <w:szCs w:val="24"/>
        </w:rPr>
      </w:pPr>
      <w:bookmarkStart w:id="50" w:name="_Toc82436860"/>
      <w:bookmarkStart w:id="51" w:name="_Toc125022954"/>
      <w:r w:rsidRPr="00E01252">
        <w:rPr>
          <w:rFonts w:ascii="Garamond" w:hAnsi="Garamond"/>
          <w:sz w:val="24"/>
          <w:szCs w:val="24"/>
        </w:rPr>
        <w:t xml:space="preserve"> </w:t>
      </w:r>
      <w:bookmarkStart w:id="52" w:name="_Toc187061747"/>
      <w:bookmarkStart w:id="53" w:name="_Toc208585940"/>
      <w:r w:rsidRPr="00E01252">
        <w:rPr>
          <w:rFonts w:ascii="Garamond" w:hAnsi="Garamond"/>
          <w:sz w:val="24"/>
          <w:szCs w:val="24"/>
        </w:rPr>
        <w:t>Variantne ponudbe</w:t>
      </w:r>
      <w:bookmarkEnd w:id="50"/>
      <w:bookmarkEnd w:id="51"/>
      <w:bookmarkEnd w:id="52"/>
      <w:bookmarkEnd w:id="53"/>
    </w:p>
    <w:p w14:paraId="76E058AE" w14:textId="7777777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V kolikor ni v povabilu k oddaji ponudbe za posamezno javno naročilo določeno drugače, naročnik ne dopušča predložitve variantne ponudbe. Ponudba, ki bo vsebovala variantno ponudbo, bo iz postopka oddaje posameznega javnega naročila izločena kot nedopustna.</w:t>
      </w:r>
    </w:p>
    <w:p w14:paraId="17B71562" w14:textId="77777777" w:rsidR="00FD1E77" w:rsidRPr="00C97563" w:rsidRDefault="00FD1E77" w:rsidP="00E01252">
      <w:pPr>
        <w:pStyle w:val="Naslov2"/>
        <w:spacing w:line="324" w:lineRule="auto"/>
        <w:rPr>
          <w:rFonts w:ascii="Garamond" w:hAnsi="Garamond"/>
          <w:sz w:val="24"/>
          <w:szCs w:val="24"/>
        </w:rPr>
      </w:pPr>
      <w:bookmarkStart w:id="54" w:name="_Toc208585941"/>
      <w:bookmarkStart w:id="55" w:name="_Toc187061748"/>
      <w:r w:rsidRPr="00C97563">
        <w:rPr>
          <w:rFonts w:ascii="Garamond" w:hAnsi="Garamond"/>
          <w:sz w:val="24"/>
          <w:szCs w:val="24"/>
        </w:rPr>
        <w:t>Merilo za izbor ponudnikov v drugi fazi omejenega postopka</w:t>
      </w:r>
      <w:bookmarkEnd w:id="54"/>
    </w:p>
    <w:p w14:paraId="65BC01FA" w14:textId="3FE7758A"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Naročnik bo ekonomsko najugodnejšo ponudbo v posameznem javnem naročilu izbral na podlagi meri</w:t>
      </w:r>
      <w:r w:rsidR="003409D7" w:rsidRPr="00C97563">
        <w:rPr>
          <w:rFonts w:ascii="Garamond" w:hAnsi="Garamond"/>
          <w:sz w:val="24"/>
          <w:szCs w:val="24"/>
        </w:rPr>
        <w:t>la ekonomsko najugodnejše ponudbe:</w:t>
      </w:r>
    </w:p>
    <w:p w14:paraId="0880B755" w14:textId="77777777" w:rsidR="003409D7" w:rsidRPr="00C97563" w:rsidRDefault="003409D7" w:rsidP="00E01252">
      <w:pPr>
        <w:spacing w:line="324" w:lineRule="auto"/>
        <w:jc w:val="both"/>
        <w:rPr>
          <w:rFonts w:ascii="Garamond" w:hAnsi="Garamond"/>
          <w:sz w:val="24"/>
          <w:szCs w:val="24"/>
        </w:rPr>
      </w:pPr>
      <w:r w:rsidRPr="00C97563">
        <w:rPr>
          <w:rFonts w:ascii="Garamond" w:hAnsi="Garamond"/>
          <w:sz w:val="24"/>
          <w:szCs w:val="24"/>
        </w:rPr>
        <w:t>Glede na nabor artiklov bo naročnik uporabil naslednja merila:</w:t>
      </w:r>
    </w:p>
    <w:p w14:paraId="4D05E044" w14:textId="7164B0D7" w:rsidR="003409D7" w:rsidRPr="00C97563" w:rsidRDefault="003409D7" w:rsidP="00E01252">
      <w:pPr>
        <w:spacing w:line="324" w:lineRule="auto"/>
        <w:jc w:val="both"/>
        <w:rPr>
          <w:rFonts w:ascii="Garamond" w:hAnsi="Garamond"/>
          <w:sz w:val="24"/>
          <w:szCs w:val="24"/>
        </w:rPr>
      </w:pPr>
      <w:r w:rsidRPr="00C97563">
        <w:rPr>
          <w:rFonts w:ascii="Garamond" w:hAnsi="Garamond"/>
          <w:sz w:val="24"/>
          <w:szCs w:val="24"/>
        </w:rPr>
        <w:t>-</w:t>
      </w:r>
      <w:r w:rsidRPr="00C97563">
        <w:rPr>
          <w:rFonts w:ascii="Garamond" w:hAnsi="Garamond"/>
          <w:sz w:val="24"/>
          <w:szCs w:val="24"/>
        </w:rPr>
        <w:tab/>
      </w:r>
      <w:r w:rsidRPr="00C97563">
        <w:rPr>
          <w:rFonts w:ascii="Garamond" w:hAnsi="Garamond"/>
          <w:b/>
          <w:bCs/>
          <w:sz w:val="24"/>
          <w:szCs w:val="24"/>
        </w:rPr>
        <w:t>dobava zdravil</w:t>
      </w:r>
      <w:r w:rsidRPr="00C97563">
        <w:rPr>
          <w:rFonts w:ascii="Garamond" w:hAnsi="Garamond"/>
          <w:sz w:val="24"/>
          <w:szCs w:val="24"/>
        </w:rPr>
        <w:t xml:space="preserve"> – najnižja ponudbena cena v EUR brez DDV na enoto mere določene v pozivu k oddaji ponudbe. Za zdravila, pri katerih se cena oblikuje skladno s Pravilnikom o določanju cen zdravil za uporabo v humani medicini (Uradni list RS, št. 32/15, s spremembami.), se iz razlike med ponujeno ceno in ceno zdravila v CBZ, veljavno na določen datum, ki je naveden v pozivu k oddaji ponudbe, izračuna popust, ki se mora v primeru spremembe cene zdravila v CBZ upoštevati pri  dobavi tega zdravila za čas obdobja povpraševanja. Za zdravila, katerih cena se ne oblikuje skladno s Pravilnikom o določanju cen zdravil za uporabo v humani medicini (Uradni list RS, št. 32/15, 15/16, 19/18, 11/19, 26/20, 51/21 in 52/21 – </w:t>
      </w:r>
      <w:proofErr w:type="spellStart"/>
      <w:r w:rsidRPr="00C97563">
        <w:rPr>
          <w:rFonts w:ascii="Garamond" w:hAnsi="Garamond"/>
          <w:sz w:val="24"/>
          <w:szCs w:val="24"/>
        </w:rPr>
        <w:t>popr</w:t>
      </w:r>
      <w:proofErr w:type="spellEnd"/>
      <w:r w:rsidRPr="00C97563">
        <w:rPr>
          <w:rFonts w:ascii="Garamond" w:hAnsi="Garamond"/>
          <w:sz w:val="24"/>
          <w:szCs w:val="24"/>
        </w:rPr>
        <w:t>.), je cena na enoto mere fiksna več čas trajanja dobav po posamičnega naročilu.</w:t>
      </w:r>
    </w:p>
    <w:p w14:paraId="757966DE" w14:textId="77777777" w:rsidR="003409D7" w:rsidRPr="00C97563" w:rsidRDefault="003409D7" w:rsidP="00E01252">
      <w:pPr>
        <w:spacing w:line="324" w:lineRule="auto"/>
        <w:jc w:val="both"/>
        <w:rPr>
          <w:rFonts w:ascii="Garamond" w:hAnsi="Garamond"/>
          <w:sz w:val="24"/>
          <w:szCs w:val="24"/>
        </w:rPr>
      </w:pPr>
      <w:r w:rsidRPr="00C97563">
        <w:rPr>
          <w:rFonts w:ascii="Garamond" w:hAnsi="Garamond"/>
          <w:sz w:val="24"/>
          <w:szCs w:val="24"/>
        </w:rPr>
        <w:t>-</w:t>
      </w:r>
      <w:r w:rsidRPr="00C97563">
        <w:rPr>
          <w:rFonts w:ascii="Garamond" w:hAnsi="Garamond"/>
          <w:sz w:val="24"/>
          <w:szCs w:val="24"/>
        </w:rPr>
        <w:tab/>
      </w:r>
      <w:r w:rsidRPr="00E01252">
        <w:rPr>
          <w:rFonts w:ascii="Garamond" w:hAnsi="Garamond"/>
          <w:b/>
          <w:bCs/>
          <w:sz w:val="24"/>
          <w:szCs w:val="24"/>
        </w:rPr>
        <w:t>medicinski pripomoček</w:t>
      </w:r>
      <w:r w:rsidRPr="00C97563">
        <w:rPr>
          <w:rFonts w:ascii="Garamond" w:hAnsi="Garamond"/>
          <w:sz w:val="24"/>
          <w:szCs w:val="24"/>
        </w:rPr>
        <w:t xml:space="preserve"> –  najnižja cena v EUR brez DDV</w:t>
      </w:r>
    </w:p>
    <w:p w14:paraId="4D6C4E81" w14:textId="77777777" w:rsidR="003409D7" w:rsidRPr="00C97563" w:rsidRDefault="003409D7" w:rsidP="00E01252">
      <w:pPr>
        <w:spacing w:line="324" w:lineRule="auto"/>
        <w:jc w:val="both"/>
        <w:rPr>
          <w:rFonts w:ascii="Garamond" w:hAnsi="Garamond"/>
          <w:sz w:val="24"/>
          <w:szCs w:val="24"/>
        </w:rPr>
      </w:pPr>
      <w:r w:rsidRPr="00C97563">
        <w:rPr>
          <w:rFonts w:ascii="Garamond" w:hAnsi="Garamond"/>
          <w:sz w:val="24"/>
          <w:szCs w:val="24"/>
        </w:rPr>
        <w:t>-</w:t>
      </w:r>
      <w:r w:rsidRPr="00C97563">
        <w:rPr>
          <w:rFonts w:ascii="Garamond" w:hAnsi="Garamond"/>
          <w:sz w:val="24"/>
          <w:szCs w:val="24"/>
        </w:rPr>
        <w:tab/>
      </w:r>
      <w:r w:rsidRPr="00E01252">
        <w:rPr>
          <w:rFonts w:ascii="Garamond" w:hAnsi="Garamond"/>
          <w:b/>
          <w:bCs/>
          <w:sz w:val="24"/>
          <w:szCs w:val="24"/>
        </w:rPr>
        <w:t>prehransko dopolnilo</w:t>
      </w:r>
      <w:r w:rsidRPr="00C97563">
        <w:rPr>
          <w:rFonts w:ascii="Garamond" w:hAnsi="Garamond"/>
          <w:sz w:val="24"/>
          <w:szCs w:val="24"/>
        </w:rPr>
        <w:t xml:space="preserve"> – najnižja cena v EUR brez DDV</w:t>
      </w:r>
    </w:p>
    <w:p w14:paraId="2D9503A7" w14:textId="0D1CAE0E" w:rsidR="003409D7" w:rsidRPr="00C97563" w:rsidRDefault="003409D7" w:rsidP="00E01252">
      <w:pPr>
        <w:spacing w:line="324" w:lineRule="auto"/>
        <w:jc w:val="both"/>
        <w:rPr>
          <w:rFonts w:ascii="Garamond" w:hAnsi="Garamond"/>
          <w:sz w:val="24"/>
          <w:szCs w:val="24"/>
        </w:rPr>
      </w:pPr>
      <w:r w:rsidRPr="00C97563">
        <w:rPr>
          <w:rFonts w:ascii="Garamond" w:hAnsi="Garamond"/>
          <w:sz w:val="24"/>
          <w:szCs w:val="24"/>
        </w:rPr>
        <w:t>V merilo za izbor mora ponudnik vključiti vse stroške in elemente, iz katerih je ponudba sestavljena - stroške dobave na pariteti DDP lekarna naročnika, dostave in prevzema blaga, reklamacij, stroške dela, kot so stroški osebja, ki dostavijo in prevzamejo blago ne glede na dan in čas dostave, stroške povezani z odpoklicem, vse potni stroški ne glede na kraj dostave, zagotovitev potrebne tehnične opreme, in ostale stroške povezane z izvedbo javnega naročila ter vse ostale elemente, ki vplivajo na element merila.</w:t>
      </w:r>
    </w:p>
    <w:p w14:paraId="5D765AB4" w14:textId="77777777" w:rsidR="00AE1975" w:rsidRPr="00C97563" w:rsidRDefault="00FD1E77" w:rsidP="00E01252">
      <w:pPr>
        <w:spacing w:line="324" w:lineRule="auto"/>
        <w:jc w:val="both"/>
        <w:rPr>
          <w:rFonts w:ascii="Garamond" w:hAnsi="Garamond"/>
          <w:sz w:val="24"/>
          <w:szCs w:val="24"/>
        </w:rPr>
      </w:pPr>
      <w:r w:rsidRPr="00C97563">
        <w:rPr>
          <w:rFonts w:ascii="Garamond" w:hAnsi="Garamond"/>
          <w:sz w:val="24"/>
          <w:szCs w:val="24"/>
        </w:rPr>
        <w:t>Če bosta dva ali več ponudnikov ponudili isto ponudbeno ceno</w:t>
      </w:r>
      <w:r w:rsidR="003409D7" w:rsidRPr="00C97563">
        <w:rPr>
          <w:rFonts w:ascii="Garamond" w:hAnsi="Garamond"/>
          <w:sz w:val="24"/>
          <w:szCs w:val="24"/>
        </w:rPr>
        <w:t xml:space="preserve"> oz. bosta enakovredna v merilu</w:t>
      </w:r>
      <w:r w:rsidRPr="00C97563">
        <w:rPr>
          <w:rFonts w:ascii="Garamond" w:hAnsi="Garamond"/>
          <w:sz w:val="24"/>
          <w:szCs w:val="24"/>
        </w:rPr>
        <w:t>, bo naročnik izbral ponudnika z žrebom. Na žreb bodo povabljeni vsi ponudniki z enak</w:t>
      </w:r>
      <w:r w:rsidR="00AE1975" w:rsidRPr="00C97563">
        <w:rPr>
          <w:rFonts w:ascii="Garamond" w:hAnsi="Garamond"/>
          <w:sz w:val="24"/>
          <w:szCs w:val="24"/>
        </w:rPr>
        <w:t xml:space="preserve">im merilom za izbor ponudbe. </w:t>
      </w:r>
    </w:p>
    <w:p w14:paraId="07630092" w14:textId="0B0073D9"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 xml:space="preserve"> V zaprti kuverti se bodo nahajali nazivi ponudnikov z enak</w:t>
      </w:r>
      <w:r w:rsidR="00AE1975" w:rsidRPr="00C97563">
        <w:rPr>
          <w:rFonts w:ascii="Garamond" w:hAnsi="Garamond"/>
          <w:sz w:val="24"/>
          <w:szCs w:val="24"/>
        </w:rPr>
        <w:t xml:space="preserve">im merilom za izbor. </w:t>
      </w:r>
      <w:r w:rsidRPr="00C97563">
        <w:rPr>
          <w:rFonts w:ascii="Garamond" w:hAnsi="Garamond"/>
          <w:sz w:val="24"/>
          <w:szCs w:val="24"/>
        </w:rPr>
        <w:t xml:space="preserve"> Izbran bo ponudnik, ki bo prvi izžreban. </w:t>
      </w:r>
    </w:p>
    <w:p w14:paraId="79EAFA13" w14:textId="7777777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Ponudnik mora podati ponudbo za vse postavke v okviru posameznega  poziva (po popisu) sicer bo njegova ponudba izločena.</w:t>
      </w:r>
    </w:p>
    <w:p w14:paraId="46889CB8" w14:textId="77777777" w:rsidR="00FD1E77" w:rsidRPr="00C97563" w:rsidRDefault="00FD1E77" w:rsidP="00E01252">
      <w:pPr>
        <w:pStyle w:val="Naslov2"/>
        <w:spacing w:line="324" w:lineRule="auto"/>
        <w:rPr>
          <w:rFonts w:ascii="Garamond" w:hAnsi="Garamond"/>
          <w:sz w:val="24"/>
          <w:szCs w:val="24"/>
        </w:rPr>
      </w:pPr>
      <w:bookmarkStart w:id="56" w:name="_Toc208585942"/>
      <w:r w:rsidRPr="00C97563">
        <w:rPr>
          <w:rFonts w:ascii="Garamond" w:hAnsi="Garamond"/>
          <w:sz w:val="24"/>
          <w:szCs w:val="24"/>
        </w:rPr>
        <w:t>Pravno varstvo v fazi oblikovanja oddaje ponudbe</w:t>
      </w:r>
      <w:bookmarkEnd w:id="55"/>
      <w:bookmarkEnd w:id="56"/>
    </w:p>
    <w:p w14:paraId="01F11564" w14:textId="77777777" w:rsidR="00FD1E77" w:rsidRPr="00C97563" w:rsidRDefault="00FD1E77" w:rsidP="00E01252">
      <w:pPr>
        <w:spacing w:line="324" w:lineRule="auto"/>
        <w:jc w:val="both"/>
        <w:rPr>
          <w:rFonts w:ascii="Garamond" w:hAnsi="Garamond"/>
          <w:sz w:val="24"/>
          <w:szCs w:val="24"/>
          <w:shd w:val="clear" w:color="auto" w:fill="FFFFFF"/>
        </w:rPr>
      </w:pPr>
      <w:r w:rsidRPr="00C97563">
        <w:rPr>
          <w:rFonts w:ascii="Garamond" w:hAnsi="Garamond"/>
          <w:sz w:val="24"/>
          <w:szCs w:val="24"/>
          <w:shd w:val="clear" w:color="auto" w:fill="FFFFFF"/>
        </w:rPr>
        <w:t xml:space="preserve">Kadar je vrednost posameznega naročila enaka ali višja od vrednosti, od katere dalje je treba javno naročilo poslati v objavo Uradu za publikacije Evropske unije, je pravno varstvo zagotovljeno v </w:t>
      </w:r>
      <w:proofErr w:type="spellStart"/>
      <w:r w:rsidRPr="00C97563">
        <w:rPr>
          <w:rFonts w:ascii="Garamond" w:hAnsi="Garamond"/>
          <w:sz w:val="24"/>
          <w:szCs w:val="24"/>
          <w:shd w:val="clear" w:color="auto" w:fill="FFFFFF"/>
        </w:rPr>
        <w:t>predrevizijskem</w:t>
      </w:r>
      <w:proofErr w:type="spellEnd"/>
      <w:r w:rsidRPr="00C97563">
        <w:rPr>
          <w:rFonts w:ascii="Garamond" w:hAnsi="Garamond"/>
          <w:sz w:val="24"/>
          <w:szCs w:val="24"/>
          <w:shd w:val="clear" w:color="auto" w:fill="FFFFFF"/>
        </w:rPr>
        <w:t>, revizijskem in sodnem postopku. V drugih primerih posameznih naročil, ki se oddajajo v dinamičnem nabavnem sistemu, je pravno varstvo zagotovljeno v sodnem postopku v skladu z zakonom, ki ureja obligacijska razmerja.</w:t>
      </w:r>
    </w:p>
    <w:p w14:paraId="18CE48F0" w14:textId="77777777" w:rsidR="00FD1E77" w:rsidRPr="00C97563" w:rsidRDefault="00FD1E77" w:rsidP="00E01252">
      <w:pPr>
        <w:pStyle w:val="Naslov2"/>
        <w:spacing w:line="324" w:lineRule="auto"/>
        <w:rPr>
          <w:rFonts w:ascii="Garamond" w:hAnsi="Garamond"/>
          <w:sz w:val="24"/>
          <w:szCs w:val="24"/>
        </w:rPr>
      </w:pPr>
      <w:bookmarkStart w:id="57" w:name="_Toc466980744"/>
      <w:bookmarkStart w:id="58" w:name="_Toc208585943"/>
      <w:r w:rsidRPr="00C97563">
        <w:rPr>
          <w:rFonts w:ascii="Garamond" w:hAnsi="Garamond"/>
          <w:sz w:val="24"/>
          <w:szCs w:val="24"/>
        </w:rPr>
        <w:t>ROK VELJAVNOSTI PRIJAV in PONUDB</w:t>
      </w:r>
      <w:bookmarkEnd w:id="57"/>
      <w:bookmarkEnd w:id="58"/>
    </w:p>
    <w:p w14:paraId="3CD0EE17" w14:textId="77777777" w:rsidR="00FD1E77" w:rsidRPr="00C97563" w:rsidRDefault="00FD1E77" w:rsidP="00E01252">
      <w:pPr>
        <w:spacing w:after="200" w:line="324" w:lineRule="auto"/>
        <w:jc w:val="both"/>
        <w:rPr>
          <w:rFonts w:ascii="Garamond" w:hAnsi="Garamond" w:cs="Times New Roman"/>
          <w:sz w:val="24"/>
          <w:szCs w:val="24"/>
          <w:lang w:eastAsia="sl-SI"/>
        </w:rPr>
      </w:pPr>
      <w:r w:rsidRPr="00C97563">
        <w:rPr>
          <w:rFonts w:ascii="Garamond" w:hAnsi="Garamond" w:cs="Times New Roman"/>
          <w:sz w:val="24"/>
          <w:szCs w:val="24"/>
          <w:lang w:eastAsia="sl-SI"/>
        </w:rPr>
        <w:t xml:space="preserve">Prijava mora veljati najmanj šest mesecev po poteku roka za oddajo prijav oziroma v primeru naknadnih prijav šest mesecev po oddaji prijave. </w:t>
      </w:r>
    </w:p>
    <w:p w14:paraId="364ABD1A" w14:textId="77777777" w:rsidR="00FD1E77" w:rsidRPr="00C97563" w:rsidRDefault="00FD1E77" w:rsidP="00E01252">
      <w:pPr>
        <w:spacing w:after="200" w:line="324" w:lineRule="auto"/>
        <w:jc w:val="both"/>
        <w:rPr>
          <w:rFonts w:ascii="Garamond" w:hAnsi="Garamond" w:cs="Times New Roman"/>
          <w:sz w:val="24"/>
          <w:szCs w:val="24"/>
          <w:lang w:eastAsia="sl-SI"/>
        </w:rPr>
      </w:pPr>
      <w:r w:rsidRPr="00C97563">
        <w:rPr>
          <w:rFonts w:ascii="Garamond" w:hAnsi="Garamond" w:cs="Times New Roman"/>
          <w:sz w:val="24"/>
          <w:szCs w:val="24"/>
          <w:lang w:eastAsia="sl-SI"/>
        </w:rPr>
        <w:t xml:space="preserve">V kolikor prijavitelj zahteva dostop do dinamičnega nabavnega sistema po poteku roka za prijavo po tem povabilu, mora veljavnost prijave znašati šest mesecev po oddaji prijave. </w:t>
      </w:r>
    </w:p>
    <w:p w14:paraId="6C4552A1" w14:textId="77777777" w:rsidR="00FD1E77" w:rsidRPr="00C97563" w:rsidRDefault="00FD1E77" w:rsidP="00E01252">
      <w:pPr>
        <w:spacing w:after="200" w:line="324" w:lineRule="auto"/>
        <w:jc w:val="both"/>
        <w:rPr>
          <w:rFonts w:ascii="Garamond" w:hAnsi="Garamond" w:cs="Times New Roman"/>
          <w:sz w:val="24"/>
          <w:szCs w:val="24"/>
          <w:lang w:eastAsia="sl-SI"/>
        </w:rPr>
      </w:pPr>
      <w:r w:rsidRPr="00C97563">
        <w:rPr>
          <w:rFonts w:ascii="Garamond" w:hAnsi="Garamond" w:cs="Times New Roman"/>
          <w:sz w:val="24"/>
          <w:szCs w:val="24"/>
          <w:lang w:eastAsia="sl-SI"/>
        </w:rPr>
        <w:t xml:space="preserve">Z oddajo prijave se šteje, da ponudnik izjavlja, da je njegova prijava veljavna kot navedeno v predhodnem odstavku. </w:t>
      </w:r>
    </w:p>
    <w:p w14:paraId="3A7FCF91" w14:textId="77777777" w:rsidR="00FD1E77" w:rsidRPr="00C97563" w:rsidRDefault="00FD1E77" w:rsidP="00E01252">
      <w:pPr>
        <w:spacing w:after="200" w:line="324" w:lineRule="auto"/>
        <w:jc w:val="both"/>
        <w:rPr>
          <w:rFonts w:ascii="Garamond" w:hAnsi="Garamond" w:cs="Times New Roman"/>
          <w:sz w:val="24"/>
          <w:szCs w:val="24"/>
          <w:lang w:eastAsia="sl-SI"/>
        </w:rPr>
      </w:pPr>
      <w:r w:rsidRPr="00C97563">
        <w:rPr>
          <w:rFonts w:ascii="Garamond" w:hAnsi="Garamond" w:cs="Times New Roman"/>
          <w:sz w:val="24"/>
          <w:szCs w:val="24"/>
          <w:lang w:eastAsia="sl-SI"/>
        </w:rPr>
        <w:t xml:space="preserve">V okviru posameznega  </w:t>
      </w:r>
      <w:proofErr w:type="spellStart"/>
      <w:r w:rsidRPr="00C97563">
        <w:rPr>
          <w:rFonts w:ascii="Garamond" w:hAnsi="Garamond" w:cs="Times New Roman"/>
          <w:sz w:val="24"/>
          <w:szCs w:val="24"/>
          <w:lang w:eastAsia="sl-SI"/>
        </w:rPr>
        <w:t>nročila</w:t>
      </w:r>
      <w:proofErr w:type="spellEnd"/>
      <w:r w:rsidRPr="00C97563">
        <w:rPr>
          <w:rFonts w:ascii="Garamond" w:hAnsi="Garamond" w:cs="Times New Roman"/>
          <w:sz w:val="24"/>
          <w:szCs w:val="24"/>
          <w:lang w:eastAsia="sl-SI"/>
        </w:rPr>
        <w:t xml:space="preserve"> bo naročnik določil vsakokratno veljavnost ponudbe. </w:t>
      </w:r>
    </w:p>
    <w:p w14:paraId="5408A24C" w14:textId="77777777" w:rsidR="00FD1E77" w:rsidRPr="00C97563" w:rsidRDefault="00FD1E77" w:rsidP="00E01252">
      <w:pPr>
        <w:pStyle w:val="Naslov2"/>
        <w:spacing w:line="324" w:lineRule="auto"/>
        <w:rPr>
          <w:rFonts w:ascii="Garamond" w:hAnsi="Garamond"/>
          <w:sz w:val="24"/>
          <w:szCs w:val="24"/>
        </w:rPr>
      </w:pPr>
      <w:bookmarkStart w:id="59" w:name="_Toc466980745"/>
      <w:bookmarkStart w:id="60" w:name="_Toc208585944"/>
      <w:r w:rsidRPr="00C97563">
        <w:rPr>
          <w:rFonts w:ascii="Garamond" w:hAnsi="Garamond"/>
          <w:sz w:val="24"/>
          <w:szCs w:val="24"/>
        </w:rPr>
        <w:t>JEZIK PRIJAV IN PONUDB</w:t>
      </w:r>
      <w:bookmarkEnd w:id="59"/>
      <w:bookmarkEnd w:id="60"/>
    </w:p>
    <w:p w14:paraId="6A47198B" w14:textId="77777777" w:rsidR="00FD1E77" w:rsidRPr="00C97563" w:rsidRDefault="00FD1E77" w:rsidP="00E01252">
      <w:pPr>
        <w:spacing w:line="324" w:lineRule="auto"/>
        <w:jc w:val="both"/>
        <w:rPr>
          <w:rFonts w:ascii="Garamond" w:hAnsi="Garamond"/>
          <w:sz w:val="24"/>
          <w:szCs w:val="24"/>
        </w:rPr>
      </w:pPr>
      <w:r w:rsidRPr="00C97563">
        <w:rPr>
          <w:rFonts w:ascii="Garamond" w:hAnsi="Garamond"/>
          <w:sz w:val="24"/>
          <w:szCs w:val="24"/>
        </w:rPr>
        <w:t xml:space="preserve">Na podlagi 36. člena ZJN-3 postopek javnega naročanja poteka v slovenskem jeziku. </w:t>
      </w:r>
    </w:p>
    <w:p w14:paraId="52995552" w14:textId="77777777" w:rsidR="00AE1975" w:rsidRPr="00C97563" w:rsidRDefault="00AE1975" w:rsidP="00E01252">
      <w:pPr>
        <w:pStyle w:val="Naslov2"/>
        <w:spacing w:line="324" w:lineRule="auto"/>
        <w:rPr>
          <w:rFonts w:ascii="Garamond" w:hAnsi="Garamond"/>
          <w:sz w:val="24"/>
          <w:szCs w:val="24"/>
        </w:rPr>
      </w:pPr>
      <w:bookmarkStart w:id="61" w:name="_Toc208585947"/>
      <w:r w:rsidRPr="00C97563">
        <w:rPr>
          <w:rFonts w:ascii="Garamond" w:hAnsi="Garamond"/>
          <w:sz w:val="24"/>
          <w:szCs w:val="24"/>
        </w:rPr>
        <w:t>OBLIČNOST PRIJAVE IN PRIJAVA  Z DRUGIMI GOSPODARSKIMI SUBJEKTI</w:t>
      </w:r>
      <w:bookmarkEnd w:id="61"/>
    </w:p>
    <w:p w14:paraId="5F6B126A" w14:textId="77777777" w:rsidR="00AE1975" w:rsidRPr="00C97563" w:rsidRDefault="00AE1975" w:rsidP="00E01252">
      <w:pPr>
        <w:spacing w:line="324" w:lineRule="auto"/>
        <w:jc w:val="both"/>
        <w:rPr>
          <w:rFonts w:ascii="Garamond" w:hAnsi="Garamond" w:cs="Calibri"/>
          <w:sz w:val="24"/>
          <w:szCs w:val="24"/>
        </w:rPr>
      </w:pPr>
      <w:r w:rsidRPr="00C97563">
        <w:rPr>
          <w:rFonts w:ascii="Garamond" w:hAnsi="Garamond"/>
          <w:sz w:val="24"/>
          <w:szCs w:val="24"/>
        </w:rPr>
        <w:t>Prijava je lahko samostojna, skupna s partnerji ali s podizvajalci.</w:t>
      </w:r>
    </w:p>
    <w:p w14:paraId="29AE4E5E" w14:textId="77777777" w:rsidR="00AE1975" w:rsidRPr="00C97563" w:rsidRDefault="00AE1975" w:rsidP="00E01252">
      <w:pPr>
        <w:autoSpaceDN w:val="0"/>
        <w:spacing w:before="100" w:beforeAutospacing="1" w:after="100" w:afterAutospacing="1" w:line="324" w:lineRule="auto"/>
        <w:ind w:right="6"/>
        <w:jc w:val="both"/>
        <w:textAlignment w:val="baseline"/>
        <w:rPr>
          <w:rFonts w:ascii="Garamond" w:hAnsi="Garamond"/>
          <w:sz w:val="24"/>
          <w:szCs w:val="24"/>
        </w:rPr>
      </w:pPr>
      <w:r w:rsidRPr="00C97563">
        <w:rPr>
          <w:rFonts w:ascii="Garamond" w:hAnsi="Garamond"/>
          <w:sz w:val="24"/>
          <w:szCs w:val="24"/>
        </w:rPr>
        <w:t xml:space="preserve">Naročnik dopušča, da isti gospodarski subjekt predloži več prijav, vendar le v kolikor v različnih prijavah nastopa v različnih vlogah (samo enkrat kot samostojni ponudnik, samo enkrat kot partner v skupnem nastopu). V primeru, da bo isti gospodarski subjekt predložil več kot eno prijavo, v kateri bo nastopal v isti vlogi, bodo vse prijave tega gospodarskega subjekta izločene iz postopka oddaje javnega naročila. </w:t>
      </w:r>
    </w:p>
    <w:p w14:paraId="1F01282B" w14:textId="77777777"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Gospodarski subjekt pa lahko kot podizvajalec nastopa v prijavah/ponudbah različnih ponudnikov.</w:t>
      </w:r>
    </w:p>
    <w:p w14:paraId="55CAA909" w14:textId="77777777" w:rsidR="00AE1975" w:rsidRPr="00C97563" w:rsidRDefault="00AE1975" w:rsidP="00E01252">
      <w:pPr>
        <w:spacing w:line="324" w:lineRule="auto"/>
        <w:jc w:val="both"/>
        <w:rPr>
          <w:rFonts w:ascii="Garamond" w:hAnsi="Garamond"/>
          <w:b/>
          <w:bCs/>
          <w:sz w:val="24"/>
          <w:szCs w:val="24"/>
        </w:rPr>
      </w:pPr>
      <w:r w:rsidRPr="00C97563">
        <w:rPr>
          <w:rFonts w:ascii="Garamond" w:hAnsi="Garamond"/>
          <w:b/>
          <w:bCs/>
          <w:sz w:val="24"/>
          <w:szCs w:val="24"/>
        </w:rPr>
        <w:t>Samostojna prijava</w:t>
      </w:r>
    </w:p>
    <w:p w14:paraId="1B986864" w14:textId="77777777"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Samostojna je tista prijava v kateri nastopa samo en gospodarski subjekt (samostojni ponudnik), ki sam izpolnjuje vse razpisane pogoje in zahteve ter sam v celoti prevzema izvedbo naročila.</w:t>
      </w:r>
    </w:p>
    <w:p w14:paraId="59FEB07A" w14:textId="77777777" w:rsidR="00AE1975" w:rsidRPr="00C97563" w:rsidRDefault="00AE1975" w:rsidP="00E01252">
      <w:pPr>
        <w:spacing w:line="324" w:lineRule="auto"/>
        <w:jc w:val="both"/>
        <w:rPr>
          <w:rFonts w:ascii="Garamond" w:hAnsi="Garamond"/>
          <w:b/>
          <w:bCs/>
          <w:sz w:val="24"/>
          <w:szCs w:val="24"/>
        </w:rPr>
      </w:pPr>
      <w:r w:rsidRPr="00C97563">
        <w:rPr>
          <w:rFonts w:ascii="Garamond" w:hAnsi="Garamond"/>
          <w:b/>
          <w:bCs/>
          <w:sz w:val="24"/>
          <w:szCs w:val="24"/>
        </w:rPr>
        <w:t>Skupna prijava/ ponudba gospodarskih subjektov (s partnerji)</w:t>
      </w:r>
    </w:p>
    <w:p w14:paraId="186CFD01" w14:textId="77777777"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Vodilni partner je gospodarski subjekt v skupni (partnerski) prijavi za sodelovanje, ki je pooblaščen za podpis prijave za sodelovanje, podajo izjav o soglašanju in strinjanju z naročnikovimi zahtevami ter vso drugo komunikacijo z naročnikom vezano na izvajanje posameznih javnih naročil.</w:t>
      </w:r>
    </w:p>
    <w:p w14:paraId="7570A849" w14:textId="77777777" w:rsidR="00E01252" w:rsidRDefault="00AE1975" w:rsidP="00E01252">
      <w:pPr>
        <w:spacing w:line="324" w:lineRule="auto"/>
        <w:jc w:val="both"/>
        <w:rPr>
          <w:rFonts w:ascii="Garamond" w:hAnsi="Garamond"/>
          <w:sz w:val="24"/>
          <w:szCs w:val="24"/>
        </w:rPr>
      </w:pPr>
      <w:r w:rsidRPr="00C97563">
        <w:rPr>
          <w:rFonts w:ascii="Garamond" w:hAnsi="Garamond"/>
          <w:sz w:val="24"/>
          <w:szCs w:val="24"/>
        </w:rPr>
        <w:t xml:space="preserve">V DNS sme posamezni gospodarski subjekt nastopati bodisi v 1 prijavi za sodelovanje (tj. samostojno) bodisi v več prijavah za sodelovanje (tj. samostojno in/ali kot partner/podizvajalec). </w:t>
      </w:r>
    </w:p>
    <w:p w14:paraId="40FBC629" w14:textId="531C0820"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V kolikor odda skupina gospodarskih subjektov skupno (partnersko) prijavo za sodelovanje, mora biti v prijavi predložen pravni akt o skupnem nastopu v kateri mora biti opredeljen najmanj vodilni partner in ostali partnerji ter iz katerega je razvidno pooblastilo vodilnemu partnerju za podpis in oddajo skupne prijave za sodelovanje. Pravni akt mora biti podpisan s strani vsakega partnerja. Gospodarski subjekt mora za vsakega partnerja v skupni prijavi predložiti še ESPD obrazec.</w:t>
      </w:r>
    </w:p>
    <w:p w14:paraId="65DBC03B" w14:textId="77777777"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V tej razpisni dokumentaciji je določeno, ali mora v primeru skupnega nastopa posamezen pogoj izpolnjevati vsak izmed partnerjev ali pa morajo pogoj izpolnjevati vsi partnerji skupaj.</w:t>
      </w:r>
    </w:p>
    <w:p w14:paraId="7E59A29C" w14:textId="77777777"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 xml:space="preserve">Pravni akt o skupni izvedbi naročila mora vsebovati: </w:t>
      </w:r>
    </w:p>
    <w:p w14:paraId="1B35456B" w14:textId="77777777" w:rsidR="00AE1975" w:rsidRPr="00C97563" w:rsidRDefault="00AE1975" w:rsidP="00E01252">
      <w:pPr>
        <w:spacing w:after="0" w:line="324" w:lineRule="auto"/>
        <w:jc w:val="both"/>
        <w:rPr>
          <w:rFonts w:ascii="Garamond" w:hAnsi="Garamond"/>
          <w:sz w:val="24"/>
          <w:szCs w:val="24"/>
        </w:rPr>
      </w:pPr>
      <w:r w:rsidRPr="00C97563">
        <w:rPr>
          <w:rFonts w:ascii="Garamond" w:hAnsi="Garamond"/>
          <w:sz w:val="24"/>
          <w:szCs w:val="24"/>
        </w:rPr>
        <w:t xml:space="preserve">- navedbo vseh partnerjev v skupini (naziv in naslov partnerja, zakonitega zastopnika),    </w:t>
      </w:r>
    </w:p>
    <w:p w14:paraId="65B4E865" w14:textId="77777777" w:rsidR="00AE1975" w:rsidRPr="00C97563" w:rsidRDefault="00AE1975" w:rsidP="00E01252">
      <w:pPr>
        <w:spacing w:after="0" w:line="324" w:lineRule="auto"/>
        <w:jc w:val="both"/>
        <w:rPr>
          <w:rFonts w:ascii="Garamond" w:hAnsi="Garamond"/>
          <w:sz w:val="24"/>
          <w:szCs w:val="24"/>
        </w:rPr>
      </w:pPr>
      <w:r w:rsidRPr="00C97563">
        <w:rPr>
          <w:rFonts w:ascii="Garamond" w:hAnsi="Garamond"/>
          <w:sz w:val="24"/>
          <w:szCs w:val="24"/>
        </w:rPr>
        <w:t xml:space="preserve">- matična številka, davčna številka, številka transakcijskega računa, </w:t>
      </w:r>
    </w:p>
    <w:p w14:paraId="68445251" w14:textId="77777777" w:rsidR="00AE1975" w:rsidRPr="00C97563" w:rsidRDefault="00AE1975" w:rsidP="00E01252">
      <w:pPr>
        <w:spacing w:after="0" w:line="324" w:lineRule="auto"/>
        <w:jc w:val="both"/>
        <w:rPr>
          <w:rFonts w:ascii="Garamond" w:hAnsi="Garamond"/>
          <w:sz w:val="24"/>
          <w:szCs w:val="24"/>
        </w:rPr>
      </w:pPr>
      <w:r w:rsidRPr="00C97563">
        <w:rPr>
          <w:rFonts w:ascii="Garamond" w:hAnsi="Garamond"/>
          <w:sz w:val="24"/>
          <w:szCs w:val="24"/>
        </w:rPr>
        <w:t xml:space="preserve">- pooblastilo vodilnemu partnerju v skupini, </w:t>
      </w:r>
    </w:p>
    <w:p w14:paraId="2016CF49" w14:textId="77777777" w:rsidR="00AE1975" w:rsidRPr="00C97563" w:rsidRDefault="00AE1975" w:rsidP="00E01252">
      <w:pPr>
        <w:spacing w:after="0" w:line="324" w:lineRule="auto"/>
        <w:jc w:val="both"/>
        <w:rPr>
          <w:rFonts w:ascii="Garamond" w:hAnsi="Garamond"/>
          <w:sz w:val="24"/>
          <w:szCs w:val="24"/>
        </w:rPr>
      </w:pPr>
      <w:r w:rsidRPr="00C97563">
        <w:rPr>
          <w:rFonts w:ascii="Garamond" w:hAnsi="Garamond"/>
          <w:sz w:val="24"/>
          <w:szCs w:val="24"/>
        </w:rPr>
        <w:t xml:space="preserve">- določilo o neomejeni solidarni odgovornosti vseh partnerjev v skupini do naročnika, </w:t>
      </w:r>
    </w:p>
    <w:p w14:paraId="261ADF8A" w14:textId="77777777" w:rsidR="00AE1975" w:rsidRPr="00C97563" w:rsidRDefault="00AE1975" w:rsidP="00E01252">
      <w:pPr>
        <w:spacing w:after="0" w:line="324" w:lineRule="auto"/>
        <w:jc w:val="both"/>
        <w:rPr>
          <w:rFonts w:ascii="Garamond" w:hAnsi="Garamond"/>
          <w:sz w:val="24"/>
          <w:szCs w:val="24"/>
        </w:rPr>
      </w:pPr>
      <w:r w:rsidRPr="00C97563">
        <w:rPr>
          <w:rFonts w:ascii="Garamond" w:hAnsi="Garamond"/>
          <w:sz w:val="24"/>
          <w:szCs w:val="24"/>
        </w:rPr>
        <w:t xml:space="preserve">- področje dela, ki ga bo prevzel in izvedel vsak partner v skupini, </w:t>
      </w:r>
    </w:p>
    <w:p w14:paraId="6FFE7790" w14:textId="77777777" w:rsidR="00AE1975" w:rsidRPr="00C97563" w:rsidRDefault="00AE1975" w:rsidP="00E01252">
      <w:pPr>
        <w:spacing w:after="0" w:line="324" w:lineRule="auto"/>
        <w:jc w:val="both"/>
        <w:rPr>
          <w:rFonts w:ascii="Garamond" w:hAnsi="Garamond"/>
          <w:sz w:val="24"/>
          <w:szCs w:val="24"/>
        </w:rPr>
      </w:pPr>
      <w:r w:rsidRPr="00C97563">
        <w:rPr>
          <w:rFonts w:ascii="Garamond" w:hAnsi="Garamond"/>
          <w:sz w:val="24"/>
          <w:szCs w:val="24"/>
        </w:rPr>
        <w:t xml:space="preserve">- način plačila preko vodilnega partnerja v skupini, </w:t>
      </w:r>
    </w:p>
    <w:p w14:paraId="103DC5A1" w14:textId="77777777" w:rsidR="00AE1975" w:rsidRPr="00C97563" w:rsidRDefault="00AE1975" w:rsidP="00E01252">
      <w:pPr>
        <w:spacing w:after="0" w:line="324" w:lineRule="auto"/>
        <w:jc w:val="both"/>
        <w:rPr>
          <w:rFonts w:ascii="Garamond" w:hAnsi="Garamond"/>
          <w:sz w:val="24"/>
          <w:szCs w:val="24"/>
        </w:rPr>
      </w:pPr>
      <w:r w:rsidRPr="00C97563">
        <w:rPr>
          <w:rFonts w:ascii="Garamond" w:hAnsi="Garamond"/>
          <w:sz w:val="24"/>
          <w:szCs w:val="24"/>
        </w:rPr>
        <w:t xml:space="preserve">- določbe v primeru izstopa kateregakoli od partnerjev v skupini, </w:t>
      </w:r>
    </w:p>
    <w:p w14:paraId="2CD35DC6" w14:textId="77777777" w:rsidR="00AE1975" w:rsidRPr="00C97563" w:rsidRDefault="00AE1975" w:rsidP="00E01252">
      <w:pPr>
        <w:spacing w:after="0" w:line="324" w:lineRule="auto"/>
        <w:jc w:val="both"/>
        <w:rPr>
          <w:rFonts w:ascii="Garamond" w:hAnsi="Garamond"/>
          <w:sz w:val="24"/>
          <w:szCs w:val="24"/>
        </w:rPr>
      </w:pPr>
      <w:r w:rsidRPr="00C97563">
        <w:rPr>
          <w:rFonts w:ascii="Garamond" w:hAnsi="Garamond"/>
          <w:sz w:val="24"/>
          <w:szCs w:val="24"/>
        </w:rPr>
        <w:t xml:space="preserve">- reševanje sporov med partnerji v skupini, </w:t>
      </w:r>
    </w:p>
    <w:p w14:paraId="43C135D1" w14:textId="77777777" w:rsidR="00AE1975" w:rsidRPr="00C97563" w:rsidRDefault="00AE1975" w:rsidP="00E01252">
      <w:pPr>
        <w:spacing w:after="0" w:line="324" w:lineRule="auto"/>
        <w:jc w:val="both"/>
        <w:rPr>
          <w:rFonts w:ascii="Garamond" w:hAnsi="Garamond"/>
          <w:sz w:val="24"/>
          <w:szCs w:val="24"/>
        </w:rPr>
      </w:pPr>
      <w:r w:rsidRPr="00C97563">
        <w:rPr>
          <w:rFonts w:ascii="Garamond" w:hAnsi="Garamond"/>
          <w:sz w:val="24"/>
          <w:szCs w:val="24"/>
        </w:rPr>
        <w:t xml:space="preserve">- druge morebitne pravice in obveznosti med partnerji v skupini, </w:t>
      </w:r>
    </w:p>
    <w:p w14:paraId="663A784D" w14:textId="77777777" w:rsidR="00AE1975" w:rsidRPr="00C97563" w:rsidRDefault="00AE1975" w:rsidP="00E01252">
      <w:pPr>
        <w:spacing w:after="0" w:line="324" w:lineRule="auto"/>
        <w:jc w:val="both"/>
        <w:rPr>
          <w:rFonts w:ascii="Garamond" w:hAnsi="Garamond"/>
          <w:sz w:val="24"/>
          <w:szCs w:val="24"/>
        </w:rPr>
      </w:pPr>
      <w:r w:rsidRPr="00C97563">
        <w:rPr>
          <w:rFonts w:ascii="Garamond" w:hAnsi="Garamond"/>
          <w:sz w:val="24"/>
          <w:szCs w:val="24"/>
        </w:rPr>
        <w:t xml:space="preserve">- rok veljavnosti pravnega akta. </w:t>
      </w:r>
    </w:p>
    <w:p w14:paraId="0C9859EE" w14:textId="69713892"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Pravni akt o skupni izvedbi naročila mora biti datiran, žigosan in podpisan s strani vseh partnerjev v skupini.</w:t>
      </w:r>
    </w:p>
    <w:p w14:paraId="6F0E6568" w14:textId="77777777" w:rsidR="00AE1975" w:rsidRPr="00C97563" w:rsidRDefault="00AE1975" w:rsidP="00E01252">
      <w:pPr>
        <w:spacing w:line="324" w:lineRule="auto"/>
        <w:jc w:val="both"/>
        <w:rPr>
          <w:rFonts w:ascii="Garamond" w:hAnsi="Garamond"/>
          <w:b/>
          <w:bCs/>
          <w:sz w:val="24"/>
          <w:szCs w:val="24"/>
        </w:rPr>
      </w:pPr>
      <w:r w:rsidRPr="00C97563">
        <w:rPr>
          <w:rFonts w:ascii="Garamond" w:hAnsi="Garamond"/>
          <w:b/>
          <w:bCs/>
          <w:sz w:val="24"/>
          <w:szCs w:val="24"/>
        </w:rPr>
        <w:t>Prijava oz. ponudba s podizvajalci</w:t>
      </w:r>
    </w:p>
    <w:p w14:paraId="5F82CF73" w14:textId="0CD7E3B9"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V skladu z definicijo prvega odstavka 94. člena ZJN-3 je podizvajalec gospodarski subjekt, ki je pravna ali fizična oseba in za ponudnika, s katerim je naročnik sklenil pogodbo o izvedbi javnega naročila, dobavlja blago oz. izvaja storitve, ki je/so neposredno povezan/e s predmetom javnega naročila.</w:t>
      </w:r>
      <w:r w:rsidR="006007B7">
        <w:rPr>
          <w:rFonts w:ascii="Garamond" w:hAnsi="Garamond"/>
          <w:sz w:val="24"/>
          <w:szCs w:val="24"/>
        </w:rPr>
        <w:t xml:space="preserve"> Nominacija podizvajalca ni obvezna, saj gre za dobavo blaga. </w:t>
      </w:r>
    </w:p>
    <w:p w14:paraId="6F41755A" w14:textId="77777777"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 xml:space="preserve">Ponudnik lahko del javnega naročila odda v </w:t>
      </w:r>
      <w:proofErr w:type="spellStart"/>
      <w:r w:rsidRPr="00C97563">
        <w:rPr>
          <w:rFonts w:ascii="Garamond" w:hAnsi="Garamond"/>
          <w:sz w:val="24"/>
          <w:szCs w:val="24"/>
        </w:rPr>
        <w:t>podizvajanje</w:t>
      </w:r>
      <w:proofErr w:type="spellEnd"/>
      <w:r w:rsidRPr="00C97563">
        <w:rPr>
          <w:rFonts w:ascii="Garamond" w:hAnsi="Garamond"/>
          <w:sz w:val="24"/>
          <w:szCs w:val="24"/>
        </w:rPr>
        <w:t xml:space="preserve">, vendar v </w:t>
      </w:r>
      <w:proofErr w:type="spellStart"/>
      <w:r w:rsidRPr="00C97563">
        <w:rPr>
          <w:rFonts w:ascii="Garamond" w:hAnsi="Garamond"/>
          <w:sz w:val="24"/>
          <w:szCs w:val="24"/>
        </w:rPr>
        <w:t>podizvajanje</w:t>
      </w:r>
      <w:proofErr w:type="spellEnd"/>
      <w:r w:rsidRPr="00C97563">
        <w:rPr>
          <w:rFonts w:ascii="Garamond" w:hAnsi="Garamond"/>
          <w:sz w:val="24"/>
          <w:szCs w:val="24"/>
        </w:rPr>
        <w:t xml:space="preserve"> ne sme oddati celotnega javnega naročila. </w:t>
      </w:r>
    </w:p>
    <w:p w14:paraId="56CC029D" w14:textId="77777777"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Ker se izvaja omejeni postopek, se lahko nominira podizvajalca tudi v drugi fazi- fazi oddaje ponudbe.</w:t>
      </w:r>
    </w:p>
    <w:p w14:paraId="21B6D93E" w14:textId="77777777"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Če bo ponudnik izvajal javno naročilo s podizvajalci, mora v prijavi:</w:t>
      </w:r>
    </w:p>
    <w:p w14:paraId="7EB8F550" w14:textId="77777777" w:rsidR="00AE1975" w:rsidRPr="00C97563" w:rsidRDefault="00AE1975" w:rsidP="00E01252">
      <w:pPr>
        <w:numPr>
          <w:ilvl w:val="0"/>
          <w:numId w:val="39"/>
        </w:numPr>
        <w:suppressAutoHyphens/>
        <w:spacing w:after="0" w:line="324" w:lineRule="auto"/>
        <w:jc w:val="both"/>
        <w:rPr>
          <w:rFonts w:ascii="Garamond" w:hAnsi="Garamond"/>
          <w:sz w:val="24"/>
          <w:szCs w:val="24"/>
        </w:rPr>
      </w:pPr>
      <w:r w:rsidRPr="00C97563">
        <w:rPr>
          <w:rFonts w:ascii="Garamond" w:hAnsi="Garamond"/>
          <w:sz w:val="24"/>
          <w:szCs w:val="24"/>
        </w:rPr>
        <w:t xml:space="preserve">navesti vse podizvajalce ter vsak del javnega naročila, ki ga namerava oddati v </w:t>
      </w:r>
      <w:proofErr w:type="spellStart"/>
      <w:r w:rsidRPr="00C97563">
        <w:rPr>
          <w:rFonts w:ascii="Garamond" w:hAnsi="Garamond"/>
          <w:sz w:val="24"/>
          <w:szCs w:val="24"/>
        </w:rPr>
        <w:t>podizvajanje</w:t>
      </w:r>
      <w:proofErr w:type="spellEnd"/>
      <w:r w:rsidRPr="00C97563">
        <w:rPr>
          <w:rFonts w:ascii="Garamond" w:hAnsi="Garamond"/>
          <w:sz w:val="24"/>
          <w:szCs w:val="24"/>
        </w:rPr>
        <w:t>,</w:t>
      </w:r>
    </w:p>
    <w:p w14:paraId="18A7FD71" w14:textId="77777777" w:rsidR="00AE1975" w:rsidRPr="00C97563" w:rsidRDefault="00AE1975" w:rsidP="00E01252">
      <w:pPr>
        <w:numPr>
          <w:ilvl w:val="0"/>
          <w:numId w:val="39"/>
        </w:numPr>
        <w:suppressAutoHyphens/>
        <w:spacing w:after="0" w:line="324" w:lineRule="auto"/>
        <w:jc w:val="both"/>
        <w:rPr>
          <w:rFonts w:ascii="Garamond" w:hAnsi="Garamond"/>
          <w:sz w:val="24"/>
          <w:szCs w:val="24"/>
        </w:rPr>
      </w:pPr>
      <w:r w:rsidRPr="00C97563">
        <w:rPr>
          <w:rFonts w:ascii="Garamond" w:hAnsi="Garamond"/>
          <w:sz w:val="24"/>
          <w:szCs w:val="24"/>
        </w:rPr>
        <w:t>navesti kontaktne podatke in zakonite zastopnike predlaganih podizvajalcev,</w:t>
      </w:r>
    </w:p>
    <w:p w14:paraId="7FB2A9CB" w14:textId="77777777" w:rsidR="00AE1975" w:rsidRPr="00C97563" w:rsidRDefault="00AE1975" w:rsidP="00E01252">
      <w:pPr>
        <w:numPr>
          <w:ilvl w:val="0"/>
          <w:numId w:val="39"/>
        </w:numPr>
        <w:suppressAutoHyphens/>
        <w:spacing w:after="0" w:line="324" w:lineRule="auto"/>
        <w:jc w:val="both"/>
        <w:rPr>
          <w:rFonts w:ascii="Garamond" w:hAnsi="Garamond"/>
          <w:sz w:val="24"/>
          <w:szCs w:val="24"/>
        </w:rPr>
      </w:pPr>
      <w:r w:rsidRPr="00C97563">
        <w:rPr>
          <w:rFonts w:ascii="Garamond" w:hAnsi="Garamond"/>
          <w:sz w:val="24"/>
          <w:szCs w:val="24"/>
        </w:rPr>
        <w:t>priložiti izpolnjene ESPD teh podizvajalcev v skladu z 79. členom ZJN-3 ter</w:t>
      </w:r>
    </w:p>
    <w:p w14:paraId="0428D779" w14:textId="77777777" w:rsidR="00AE1975" w:rsidRPr="00C97563" w:rsidRDefault="00AE1975" w:rsidP="00E01252">
      <w:pPr>
        <w:numPr>
          <w:ilvl w:val="0"/>
          <w:numId w:val="39"/>
        </w:numPr>
        <w:suppressAutoHyphens/>
        <w:spacing w:after="0" w:line="324" w:lineRule="auto"/>
        <w:jc w:val="both"/>
        <w:rPr>
          <w:rFonts w:ascii="Garamond" w:hAnsi="Garamond"/>
          <w:sz w:val="24"/>
          <w:szCs w:val="24"/>
        </w:rPr>
      </w:pPr>
      <w:r w:rsidRPr="00C97563">
        <w:rPr>
          <w:rFonts w:ascii="Garamond" w:hAnsi="Garamond"/>
          <w:sz w:val="24"/>
          <w:szCs w:val="24"/>
        </w:rPr>
        <w:t>priložiti zahtevo podizvajalca za neposredno plačilo, če podizvajalec to zahteva.</w:t>
      </w:r>
    </w:p>
    <w:p w14:paraId="2DDEE0D9" w14:textId="77777777" w:rsidR="00AE1975" w:rsidRPr="00C97563" w:rsidRDefault="00AE1975" w:rsidP="00E01252">
      <w:pPr>
        <w:spacing w:line="324" w:lineRule="auto"/>
        <w:jc w:val="both"/>
        <w:rPr>
          <w:rFonts w:ascii="Garamond" w:hAnsi="Garamond"/>
          <w:sz w:val="24"/>
          <w:szCs w:val="24"/>
        </w:rPr>
      </w:pPr>
    </w:p>
    <w:p w14:paraId="18DA7B98" w14:textId="77777777"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Če bo izvajalec nove podizvajalce priglasil v fazi oddaje posameznega javnega naročila ali v fazi izvedbe pogodbe, mora ob prijavi (nominaciji):</w:t>
      </w:r>
    </w:p>
    <w:p w14:paraId="10C44592" w14:textId="77777777" w:rsidR="00AE1975" w:rsidRPr="00C97563" w:rsidRDefault="00AE1975" w:rsidP="00E01252">
      <w:pPr>
        <w:numPr>
          <w:ilvl w:val="0"/>
          <w:numId w:val="40"/>
        </w:numPr>
        <w:suppressAutoHyphens/>
        <w:spacing w:after="0" w:line="324" w:lineRule="auto"/>
        <w:jc w:val="both"/>
        <w:rPr>
          <w:rFonts w:ascii="Garamond" w:hAnsi="Garamond"/>
          <w:sz w:val="24"/>
          <w:szCs w:val="24"/>
        </w:rPr>
      </w:pPr>
      <w:r w:rsidRPr="00C97563">
        <w:rPr>
          <w:rFonts w:ascii="Garamond" w:hAnsi="Garamond"/>
          <w:sz w:val="24"/>
          <w:szCs w:val="24"/>
        </w:rPr>
        <w:t xml:space="preserve">navesti firmo/ime in sedež/naslov novega podizvajalca ter del (odstotek) javnega naročila, ki ga namerava oddati v </w:t>
      </w:r>
      <w:proofErr w:type="spellStart"/>
      <w:r w:rsidRPr="00C97563">
        <w:rPr>
          <w:rFonts w:ascii="Garamond" w:hAnsi="Garamond"/>
          <w:sz w:val="24"/>
          <w:szCs w:val="24"/>
        </w:rPr>
        <w:t>podizvajanje</w:t>
      </w:r>
      <w:proofErr w:type="spellEnd"/>
      <w:r w:rsidRPr="00C97563">
        <w:rPr>
          <w:rFonts w:ascii="Garamond" w:hAnsi="Garamond"/>
          <w:sz w:val="24"/>
          <w:szCs w:val="24"/>
        </w:rPr>
        <w:t xml:space="preserve"> temu subjektu,</w:t>
      </w:r>
    </w:p>
    <w:p w14:paraId="54ADB33A" w14:textId="77777777" w:rsidR="00AE1975" w:rsidRPr="00C97563" w:rsidRDefault="00AE1975" w:rsidP="00E01252">
      <w:pPr>
        <w:numPr>
          <w:ilvl w:val="0"/>
          <w:numId w:val="40"/>
        </w:numPr>
        <w:suppressAutoHyphens/>
        <w:spacing w:after="0" w:line="324" w:lineRule="auto"/>
        <w:jc w:val="both"/>
        <w:rPr>
          <w:rFonts w:ascii="Garamond" w:hAnsi="Garamond"/>
          <w:sz w:val="24"/>
          <w:szCs w:val="24"/>
        </w:rPr>
      </w:pPr>
      <w:r w:rsidRPr="00C97563">
        <w:rPr>
          <w:rFonts w:ascii="Garamond" w:hAnsi="Garamond"/>
          <w:sz w:val="24"/>
          <w:szCs w:val="24"/>
        </w:rPr>
        <w:t>navesti kontaktne podatke in zakonite zastopnike novo predlaganih podizvajalcev,</w:t>
      </w:r>
    </w:p>
    <w:p w14:paraId="26C192F6" w14:textId="77777777" w:rsidR="00AE1975" w:rsidRPr="00C97563" w:rsidRDefault="00AE1975" w:rsidP="00E01252">
      <w:pPr>
        <w:numPr>
          <w:ilvl w:val="0"/>
          <w:numId w:val="40"/>
        </w:numPr>
        <w:suppressAutoHyphens/>
        <w:spacing w:after="0" w:line="324" w:lineRule="auto"/>
        <w:jc w:val="both"/>
        <w:rPr>
          <w:rFonts w:ascii="Garamond" w:hAnsi="Garamond"/>
          <w:sz w:val="24"/>
          <w:szCs w:val="24"/>
        </w:rPr>
      </w:pPr>
      <w:r w:rsidRPr="00C97563">
        <w:rPr>
          <w:rFonts w:ascii="Garamond" w:hAnsi="Garamond"/>
          <w:sz w:val="24"/>
          <w:szCs w:val="24"/>
        </w:rPr>
        <w:t>predložiti izpolnjene ESPD teh podizvajalcev v skladu z 79. členom ZJN-3 ali dokazila o neobstoju razlogov za izključitev ter izpolnjevanju pogojev ter</w:t>
      </w:r>
    </w:p>
    <w:p w14:paraId="6B2FA781" w14:textId="77777777" w:rsidR="00AE1975" w:rsidRPr="00C97563" w:rsidRDefault="00AE1975" w:rsidP="00E01252">
      <w:pPr>
        <w:numPr>
          <w:ilvl w:val="0"/>
          <w:numId w:val="40"/>
        </w:numPr>
        <w:suppressAutoHyphens/>
        <w:spacing w:after="0" w:line="324" w:lineRule="auto"/>
        <w:jc w:val="both"/>
        <w:rPr>
          <w:rFonts w:ascii="Garamond" w:hAnsi="Garamond"/>
          <w:sz w:val="24"/>
          <w:szCs w:val="24"/>
        </w:rPr>
      </w:pPr>
      <w:r w:rsidRPr="00C97563">
        <w:rPr>
          <w:rFonts w:ascii="Garamond" w:hAnsi="Garamond"/>
          <w:sz w:val="24"/>
          <w:szCs w:val="24"/>
        </w:rPr>
        <w:t>zahtevo podizvajalca za neposredno plačilo, če podizvajalec to zahteva bo ponudnik za vsako konkretno javno naročilo ta zahtevek priložil v prijavi v drugi izvedbeni fazi.</w:t>
      </w:r>
    </w:p>
    <w:p w14:paraId="1E39EC49" w14:textId="77777777" w:rsidR="00AE1975" w:rsidRPr="00C97563" w:rsidRDefault="00AE1975" w:rsidP="00E01252">
      <w:pPr>
        <w:spacing w:line="324" w:lineRule="auto"/>
        <w:jc w:val="both"/>
        <w:rPr>
          <w:rFonts w:ascii="Garamond" w:hAnsi="Garamond"/>
          <w:sz w:val="24"/>
          <w:szCs w:val="24"/>
        </w:rPr>
      </w:pPr>
    </w:p>
    <w:p w14:paraId="2F2A8011" w14:textId="77777777"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 xml:space="preserve">Naročnik bo zavrnil vsakega naknadno nominiranega podizvajalca: </w:t>
      </w:r>
    </w:p>
    <w:p w14:paraId="0C7FD3F6" w14:textId="77777777" w:rsidR="00AE1975" w:rsidRPr="00C97563" w:rsidRDefault="00AE1975" w:rsidP="00E01252">
      <w:pPr>
        <w:numPr>
          <w:ilvl w:val="0"/>
          <w:numId w:val="41"/>
        </w:numPr>
        <w:suppressAutoHyphens/>
        <w:spacing w:after="0" w:line="324" w:lineRule="auto"/>
        <w:jc w:val="both"/>
        <w:rPr>
          <w:rFonts w:ascii="Garamond" w:hAnsi="Garamond"/>
          <w:sz w:val="24"/>
          <w:szCs w:val="24"/>
        </w:rPr>
      </w:pPr>
      <w:r w:rsidRPr="00C97563">
        <w:rPr>
          <w:rFonts w:ascii="Garamond" w:hAnsi="Garamond"/>
          <w:sz w:val="24"/>
          <w:szCs w:val="24"/>
        </w:rPr>
        <w:t xml:space="preserve">če zanj obstajajo razlogi za izključitev, kot so navedeni v tej razpisni dokumentaciji ter zahteval zamenjavo, </w:t>
      </w:r>
    </w:p>
    <w:p w14:paraId="1EF3384B" w14:textId="77777777" w:rsidR="00AE1975" w:rsidRPr="00C97563" w:rsidRDefault="00AE1975" w:rsidP="00E01252">
      <w:pPr>
        <w:numPr>
          <w:ilvl w:val="0"/>
          <w:numId w:val="41"/>
        </w:numPr>
        <w:suppressAutoHyphens/>
        <w:spacing w:after="0" w:line="324" w:lineRule="auto"/>
        <w:jc w:val="both"/>
        <w:rPr>
          <w:rFonts w:ascii="Garamond" w:hAnsi="Garamond"/>
          <w:sz w:val="24"/>
          <w:szCs w:val="24"/>
        </w:rPr>
      </w:pPr>
      <w:r w:rsidRPr="00C97563">
        <w:rPr>
          <w:rFonts w:ascii="Garamond" w:hAnsi="Garamond"/>
          <w:sz w:val="24"/>
          <w:szCs w:val="24"/>
        </w:rPr>
        <w:t>če bi to lahko vplivalo na nemoteno izvajanje ali dokončanje del,</w:t>
      </w:r>
    </w:p>
    <w:p w14:paraId="73C36A5D" w14:textId="77777777" w:rsidR="00AE1975" w:rsidRPr="00C97563" w:rsidRDefault="00AE1975" w:rsidP="00E01252">
      <w:pPr>
        <w:numPr>
          <w:ilvl w:val="0"/>
          <w:numId w:val="41"/>
        </w:numPr>
        <w:suppressAutoHyphens/>
        <w:spacing w:after="0" w:line="324" w:lineRule="auto"/>
        <w:jc w:val="both"/>
        <w:rPr>
          <w:rFonts w:ascii="Garamond" w:hAnsi="Garamond"/>
          <w:sz w:val="24"/>
          <w:szCs w:val="24"/>
        </w:rPr>
      </w:pPr>
      <w:r w:rsidRPr="00C97563">
        <w:rPr>
          <w:rFonts w:ascii="Garamond" w:hAnsi="Garamond"/>
          <w:sz w:val="24"/>
          <w:szCs w:val="24"/>
        </w:rPr>
        <w:t xml:space="preserve">če novi podizvajalec ne izpolnjuje pogojev v zvezi z oddajo javnega naročila. </w:t>
      </w:r>
    </w:p>
    <w:p w14:paraId="2AD458D0" w14:textId="77777777" w:rsidR="00AE1975" w:rsidRPr="00C97563" w:rsidRDefault="00AE1975" w:rsidP="00E01252">
      <w:pPr>
        <w:spacing w:line="324" w:lineRule="auto"/>
        <w:jc w:val="both"/>
        <w:rPr>
          <w:rFonts w:ascii="Garamond" w:hAnsi="Garamond"/>
          <w:sz w:val="24"/>
          <w:szCs w:val="24"/>
        </w:rPr>
      </w:pPr>
    </w:p>
    <w:p w14:paraId="2F5FF41D" w14:textId="77777777" w:rsidR="00AE1975" w:rsidRPr="00C97563" w:rsidRDefault="00AE1975" w:rsidP="00E01252">
      <w:pPr>
        <w:spacing w:line="324" w:lineRule="auto"/>
        <w:jc w:val="both"/>
        <w:rPr>
          <w:rFonts w:ascii="Garamond" w:hAnsi="Garamond"/>
          <w:b/>
          <w:color w:val="FF0000"/>
          <w:sz w:val="24"/>
          <w:szCs w:val="24"/>
        </w:rPr>
      </w:pPr>
      <w:r w:rsidRPr="00C97563">
        <w:rPr>
          <w:rFonts w:ascii="Garamond" w:hAnsi="Garamond"/>
          <w:sz w:val="24"/>
          <w:szCs w:val="24"/>
        </w:rPr>
        <w:t>Glavni izvajalec mora med izvajanjem javnega naročila naročnika v skladu s tretjim odstavkom 94. člena ZJN-3 obvestiti o morebitnih spremembah informacij o podizvajalcih in poslati informacije o novih podizvajalcih, ki jih namerava naknadno vključiti v izvajanje, in sicer najkasneje v petih dneh po spremembi.</w:t>
      </w:r>
      <w:r w:rsidRPr="00C97563">
        <w:rPr>
          <w:rFonts w:ascii="Garamond" w:hAnsi="Garamond"/>
          <w:b/>
          <w:color w:val="FF0000"/>
          <w:sz w:val="24"/>
          <w:szCs w:val="24"/>
        </w:rPr>
        <w:t xml:space="preserve"> </w:t>
      </w:r>
    </w:p>
    <w:p w14:paraId="0F05434E" w14:textId="77777777" w:rsidR="00AE1975" w:rsidRPr="00C97563" w:rsidRDefault="00AE1975" w:rsidP="00E01252">
      <w:pPr>
        <w:spacing w:line="324" w:lineRule="auto"/>
        <w:jc w:val="both"/>
        <w:rPr>
          <w:rFonts w:ascii="Garamond" w:hAnsi="Garamond"/>
          <w:bCs/>
          <w:sz w:val="24"/>
          <w:szCs w:val="24"/>
        </w:rPr>
      </w:pPr>
      <w:r w:rsidRPr="00C97563">
        <w:rPr>
          <w:rFonts w:ascii="Garamond" w:hAnsi="Garamond"/>
          <w:bCs/>
          <w:sz w:val="24"/>
          <w:szCs w:val="24"/>
        </w:rPr>
        <w:t xml:space="preserve">Izvajalec ne sme opravljati storitev s podizvajalcem, ki ga naročnik predhodno ni pisno potrdil. V primeru, da izvajalec dela opravlja s podizvajalcem, ki ga naročnik ni potrdil,  izvajalcu zaračuna pogodbeno kazen v višini 5.000 EUR. V kolikor se kršitev pri izvajalcu ponovi več kot trikrat v koledarskem letu, ima naročnik pravico, da z njim razveže pogodbo oz. ga lahko odstrani iz kataloga ponudnikov. </w:t>
      </w:r>
    </w:p>
    <w:p w14:paraId="3F1E4F08" w14:textId="77777777"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8CAC8F7" w14:textId="0383511D" w:rsidR="00AE1975" w:rsidRPr="00C97563" w:rsidRDefault="00AE1975" w:rsidP="00E01252">
      <w:pPr>
        <w:numPr>
          <w:ilvl w:val="0"/>
          <w:numId w:val="42"/>
        </w:numPr>
        <w:suppressAutoHyphens/>
        <w:spacing w:after="0" w:line="324" w:lineRule="auto"/>
        <w:jc w:val="both"/>
        <w:rPr>
          <w:rFonts w:ascii="Garamond" w:hAnsi="Garamond"/>
          <w:sz w:val="24"/>
          <w:szCs w:val="24"/>
        </w:rPr>
      </w:pPr>
      <w:r w:rsidRPr="00C97563">
        <w:rPr>
          <w:rFonts w:ascii="Garamond" w:hAnsi="Garamond"/>
          <w:sz w:val="24"/>
          <w:szCs w:val="24"/>
        </w:rPr>
        <w:t>glavni izvajalec v pogodbi pooblastiti naročnika, da na podlagi potrjenega računa s strani glavnega izvajalca neposredno plačuje podizvajalcu,</w:t>
      </w:r>
    </w:p>
    <w:p w14:paraId="668C6426" w14:textId="77777777" w:rsidR="00AE1975" w:rsidRPr="00C97563" w:rsidRDefault="00AE1975" w:rsidP="00E01252">
      <w:pPr>
        <w:numPr>
          <w:ilvl w:val="0"/>
          <w:numId w:val="42"/>
        </w:numPr>
        <w:suppressAutoHyphens/>
        <w:spacing w:after="0" w:line="324" w:lineRule="auto"/>
        <w:jc w:val="both"/>
        <w:rPr>
          <w:rFonts w:ascii="Garamond" w:hAnsi="Garamond"/>
          <w:sz w:val="24"/>
          <w:szCs w:val="24"/>
        </w:rPr>
      </w:pPr>
      <w:r w:rsidRPr="00C97563">
        <w:rPr>
          <w:rFonts w:ascii="Garamond" w:hAnsi="Garamond"/>
          <w:sz w:val="24"/>
          <w:szCs w:val="24"/>
        </w:rPr>
        <w:t>podizvajalec predložiti soglasje, na podlagi katerega naročnik namesto ponudnika poravna podizvajalčevo terjatev do ponudnika,</w:t>
      </w:r>
    </w:p>
    <w:p w14:paraId="32EAFD64" w14:textId="4EA5DA5B" w:rsidR="00AE1975" w:rsidRPr="00C97563" w:rsidRDefault="00AE1975" w:rsidP="00E01252">
      <w:pPr>
        <w:numPr>
          <w:ilvl w:val="0"/>
          <w:numId w:val="42"/>
        </w:numPr>
        <w:suppressAutoHyphens/>
        <w:spacing w:after="0" w:line="324" w:lineRule="auto"/>
        <w:jc w:val="both"/>
        <w:rPr>
          <w:rFonts w:ascii="Garamond" w:hAnsi="Garamond"/>
          <w:sz w:val="24"/>
          <w:szCs w:val="24"/>
        </w:rPr>
      </w:pPr>
      <w:r w:rsidRPr="00C97563">
        <w:rPr>
          <w:rFonts w:ascii="Garamond" w:hAnsi="Garamond"/>
          <w:sz w:val="24"/>
          <w:szCs w:val="24"/>
        </w:rPr>
        <w:t>glavni izvajalec svojemu računu priložiti račun podizvajalca, ki ga je predhodno potrdil.</w:t>
      </w:r>
    </w:p>
    <w:p w14:paraId="7C07BB44" w14:textId="77777777" w:rsidR="00AE1975" w:rsidRPr="00C97563" w:rsidRDefault="00AE1975" w:rsidP="00E01252">
      <w:pPr>
        <w:spacing w:line="324" w:lineRule="auto"/>
        <w:jc w:val="both"/>
        <w:rPr>
          <w:rFonts w:ascii="Garamond" w:hAnsi="Garamond"/>
          <w:sz w:val="24"/>
          <w:szCs w:val="24"/>
        </w:rPr>
      </w:pPr>
    </w:p>
    <w:p w14:paraId="4FA82D04" w14:textId="5FCB76B0"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Za tiste nominirane podizvajalce, ki neposrednih plačil ne bodo zahtevali, bo naročnik od glavnega izvajalca zahteval, da mu najpozneje v 60 dneh od plačila končnega računa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14:paraId="01D3E27A" w14:textId="77777777" w:rsidR="00AE1975" w:rsidRPr="00C97563" w:rsidRDefault="00AE1975" w:rsidP="00E01252">
      <w:pPr>
        <w:pStyle w:val="Naslov2"/>
        <w:spacing w:line="324" w:lineRule="auto"/>
        <w:rPr>
          <w:rFonts w:ascii="Garamond" w:hAnsi="Garamond"/>
          <w:sz w:val="24"/>
          <w:szCs w:val="24"/>
        </w:rPr>
      </w:pPr>
      <w:bookmarkStart w:id="62" w:name="_Toc208585948"/>
      <w:r w:rsidRPr="00C97563">
        <w:rPr>
          <w:rFonts w:ascii="Garamond" w:hAnsi="Garamond"/>
          <w:sz w:val="24"/>
          <w:szCs w:val="24"/>
        </w:rPr>
        <w:t>Obrazec » ESPD « za vse gospodarske subjekte</w:t>
      </w:r>
      <w:bookmarkEnd w:id="62"/>
      <w:r w:rsidRPr="00C97563">
        <w:rPr>
          <w:rFonts w:ascii="Garamond" w:hAnsi="Garamond"/>
          <w:sz w:val="24"/>
          <w:szCs w:val="24"/>
        </w:rPr>
        <w:t xml:space="preserve"> </w:t>
      </w:r>
    </w:p>
    <w:p w14:paraId="38A404A3" w14:textId="77777777" w:rsidR="00AE1975" w:rsidRPr="00C97563" w:rsidRDefault="00AE1975" w:rsidP="00E01252">
      <w:pPr>
        <w:spacing w:line="324" w:lineRule="auto"/>
        <w:jc w:val="both"/>
        <w:rPr>
          <w:rFonts w:ascii="Garamond" w:hAnsi="Garamond"/>
          <w:sz w:val="24"/>
          <w:szCs w:val="24"/>
        </w:rPr>
      </w:pPr>
      <w:bookmarkStart w:id="63" w:name="_Hlk51053662"/>
      <w:r w:rsidRPr="00C97563">
        <w:rPr>
          <w:rFonts w:ascii="Garamond" w:hAnsi="Garamond"/>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CF8A417" w14:textId="77777777"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Vsi navedeni gospodarski subjekti v prijavi morajo oddati svoj ESPD obrazec.</w:t>
      </w:r>
      <w:r w:rsidRPr="00C97563">
        <w:rPr>
          <w:rFonts w:ascii="Garamond" w:hAnsi="Garamond"/>
          <w:color w:val="FF0000"/>
          <w:sz w:val="24"/>
          <w:szCs w:val="24"/>
        </w:rPr>
        <w:t xml:space="preserve"> </w:t>
      </w:r>
      <w:r w:rsidRPr="00C97563">
        <w:rPr>
          <w:rFonts w:ascii="Garamond" w:hAnsi="Garamond"/>
          <w:sz w:val="24"/>
          <w:szCs w:val="24"/>
        </w:rPr>
        <w:t>V primeru, da ponudnik prijavi podizvajalca ali se sklicuje na zmogljivosti drugega, je potrebno tudi zanj v prijavi predložiti obrazec ESPD. V primeru, da ponudnik uporablja zmogljivosti drugega gospodarskega subjekta (z njim izpolnjuje pogoje naročnika iz teh navodil), označi DA v obrazcu ESPD (</w:t>
      </w:r>
      <w:r w:rsidRPr="00C97563">
        <w:rPr>
          <w:rFonts w:ascii="Garamond" w:hAnsi="Garamond"/>
          <w:i/>
          <w:iCs/>
          <w:sz w:val="24"/>
          <w:szCs w:val="24"/>
        </w:rPr>
        <w:t xml:space="preserve">razdelek C: Informacije o uporabi zmogljivosti drugih subjektov (81. člen ZJN-3). </w:t>
      </w:r>
      <w:r w:rsidRPr="00C97563">
        <w:rPr>
          <w:rFonts w:ascii="Garamond" w:hAnsi="Garamond"/>
          <w:sz w:val="24"/>
          <w:szCs w:val="24"/>
        </w:rPr>
        <w:t>Ponudnik v primeru, da v prijavi podizvajalca, katerih zmogljivosti ne uporablja za izpolnjevanje pogojev naročnika, označi DA v obrazcu ESPD (</w:t>
      </w:r>
      <w:r w:rsidRPr="00C97563">
        <w:rPr>
          <w:rFonts w:ascii="Garamond" w:hAnsi="Garamond"/>
          <w:i/>
          <w:iCs/>
          <w:sz w:val="24"/>
          <w:szCs w:val="24"/>
        </w:rPr>
        <w:t xml:space="preserve">razdelek D: Informacije o podizvajalcih, katerih zmogljivosti gospodarski subjekt ne uporablja. </w:t>
      </w:r>
    </w:p>
    <w:bookmarkEnd w:id="63"/>
    <w:p w14:paraId="731F832D" w14:textId="77777777"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Podizvajalci, ki bodo priglašeni že ob oddaji ponudbe glavnega izvajalca ali partnerji v primeru skupne ponudbe, morajo oddati svoj ESPD obrazec. Podizvajalci, ki bodo v javno naročilo vključeni po uvrstitvi v Katalog ponudnikov ali po podpisu pogodbe, bodo morali ESPD obrazec ali dokazila o izpolnjevanju osnovne sposobnosti oziroma dokazila o neobstoju razlogov za izključitev predložiti ob nominaciji (to je ob prijavi podizvajalca s strani glavnega izvajalca), pred pričetkom izvedbe del. Noben naknadno nominirani podizvajalec, ki ni bil priglašen že ob oddaji ponudbe, ne sme pričeti z izvedbo del prej, preden naročnik tega ne dovoli. Zaradi zamudnosti preverjanja razlogov za izključitev, ki jih morajo izpolnjevati tudi podizvajalci, naročnik glavnim izvajalcem svetuje, da za novo nominirane podizvajalce predložijo dokazila o neobstoju razlogov za izključitev, ki jih izdajajo pristojni organi, in sicer na datum nominiranja podizvajalca, in ne zgolj ESPD obrazca.</w:t>
      </w:r>
    </w:p>
    <w:p w14:paraId="41DD4C14" w14:textId="77777777"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Navedbe v ESPD in/ali dokazila, ki ji predloži gospodarski subjekt, morajo biti veljavni in morajo izkazovati dejansko stanje. Naročnik si pridržuje pravico preveriti verodostojnost predloženih dokazil. V primeru dvoma mora resničnost listin dokazati ponudnik.</w:t>
      </w:r>
    </w:p>
    <w:p w14:paraId="16557971" w14:textId="77777777"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 xml:space="preserve">Gospodarski subjekt naročnikov obrazec ESPD (datoteka XML) uvozi na spletni strani Portala javnih naročil/ESPD: </w:t>
      </w:r>
      <w:hyperlink r:id="rId11" w:history="1">
        <w:r w:rsidRPr="00C97563">
          <w:rPr>
            <w:rStyle w:val="Hiperpovezava"/>
            <w:rFonts w:ascii="Garamond" w:hAnsi="Garamond"/>
            <w:sz w:val="24"/>
            <w:szCs w:val="24"/>
          </w:rPr>
          <w:t>http://www.enarocanje.si/_ESPD/</w:t>
        </w:r>
      </w:hyperlink>
      <w:r w:rsidRPr="00C97563">
        <w:rPr>
          <w:rFonts w:ascii="Garamond" w:hAnsi="Garamond"/>
          <w:sz w:val="24"/>
          <w:szCs w:val="24"/>
        </w:rPr>
        <w:t xml:space="preserve"> in njega neposredno vnese zahtevane podatke.</w:t>
      </w:r>
    </w:p>
    <w:p w14:paraId="4439D509" w14:textId="77777777"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 xml:space="preserve">Izpolnjen in podpisan ESPD mora biti v prijavi priložen za vse gospodarske subjekte, ki v kakršni koli vlogi sodelujejo v prijavi (ponudnik, sodelujoči ponudniki v primeru skupne ponudbe, gospodarski subjekti, na katerih kapacitete se sklicuje ponudnik in podizvajalci).  </w:t>
      </w:r>
    </w:p>
    <w:p w14:paraId="39C2645A" w14:textId="77777777" w:rsidR="00AE1975" w:rsidRPr="00C97563" w:rsidRDefault="00AE1975" w:rsidP="00E01252">
      <w:pPr>
        <w:spacing w:line="324" w:lineRule="auto"/>
        <w:jc w:val="both"/>
        <w:rPr>
          <w:rFonts w:ascii="Garamond" w:hAnsi="Garamond"/>
          <w:b/>
          <w:bCs/>
          <w:sz w:val="24"/>
          <w:szCs w:val="24"/>
        </w:rPr>
      </w:pPr>
      <w:r w:rsidRPr="00C97563">
        <w:rPr>
          <w:rFonts w:ascii="Garamond" w:hAnsi="Garamond"/>
          <w:b/>
          <w:bCs/>
          <w:sz w:val="24"/>
          <w:szCs w:val="24"/>
        </w:rPr>
        <w:t xml:space="preserve">Za druge sodelujoče ponudnik v razdelek »ESPD – ostali sodelujoči« priloži podpisane ESPD v </w:t>
      </w:r>
      <w:proofErr w:type="spellStart"/>
      <w:r w:rsidRPr="00C97563">
        <w:rPr>
          <w:rFonts w:ascii="Garamond" w:hAnsi="Garamond"/>
          <w:b/>
          <w:bCs/>
          <w:sz w:val="24"/>
          <w:szCs w:val="24"/>
        </w:rPr>
        <w:t>pdf</w:t>
      </w:r>
      <w:proofErr w:type="spellEnd"/>
      <w:r w:rsidRPr="00C97563">
        <w:rPr>
          <w:rFonts w:ascii="Garamond" w:hAnsi="Garamond"/>
          <w:b/>
          <w:bCs/>
          <w:sz w:val="24"/>
          <w:szCs w:val="24"/>
        </w:rPr>
        <w:t>. obliki.</w:t>
      </w:r>
    </w:p>
    <w:p w14:paraId="566F557E" w14:textId="77777777"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 xml:space="preserve">Navodila za izpolnjevanje navedenega obrazca so dostopna na povezavi:  </w:t>
      </w:r>
      <w:hyperlink r:id="rId12" w:history="1">
        <w:r w:rsidRPr="00C97563">
          <w:rPr>
            <w:rStyle w:val="Hiperpovezava"/>
            <w:rFonts w:ascii="Garamond" w:hAnsi="Garamond"/>
            <w:sz w:val="24"/>
            <w:szCs w:val="24"/>
          </w:rPr>
          <w:t>http://www.enarocanje.si/Dokumenti/Navodila_za_uporabo_ESPD.pdf</w:t>
        </w:r>
      </w:hyperlink>
    </w:p>
    <w:p w14:paraId="082F9E6A" w14:textId="77777777" w:rsidR="00AE1975" w:rsidRPr="00C97563" w:rsidRDefault="00AE1975" w:rsidP="00E01252">
      <w:pPr>
        <w:pStyle w:val="Naslov2"/>
        <w:spacing w:line="324" w:lineRule="auto"/>
        <w:rPr>
          <w:rFonts w:ascii="Garamond" w:hAnsi="Garamond"/>
          <w:sz w:val="24"/>
          <w:szCs w:val="24"/>
        </w:rPr>
      </w:pPr>
      <w:bookmarkStart w:id="64" w:name="_Toc208585949"/>
      <w:r w:rsidRPr="00C97563">
        <w:rPr>
          <w:rFonts w:ascii="Garamond" w:hAnsi="Garamond"/>
          <w:sz w:val="24"/>
          <w:szCs w:val="24"/>
        </w:rPr>
        <w:t>Izjava o lastniški strukturi gospodarskega subjekta</w:t>
      </w:r>
      <w:bookmarkEnd w:id="64"/>
    </w:p>
    <w:p w14:paraId="25DD019B" w14:textId="56BB4152" w:rsidR="00AE1975" w:rsidRPr="00C97563" w:rsidRDefault="00AE1975" w:rsidP="00E01252">
      <w:pPr>
        <w:spacing w:line="324" w:lineRule="auto"/>
        <w:jc w:val="both"/>
        <w:rPr>
          <w:rFonts w:ascii="Garamond" w:hAnsi="Garamond"/>
          <w:sz w:val="24"/>
          <w:szCs w:val="24"/>
        </w:rPr>
      </w:pPr>
      <w:bookmarkStart w:id="65" w:name="_Toc466980748"/>
      <w:r w:rsidRPr="00C97563">
        <w:rPr>
          <w:rFonts w:ascii="Garamond" w:hAnsi="Garamond"/>
          <w:sz w:val="24"/>
          <w:szCs w:val="24"/>
        </w:rPr>
        <w:t xml:space="preserve">Ponudnik mora v postopku javnega naročanja </w:t>
      </w:r>
      <w:r w:rsidR="00E01252">
        <w:rPr>
          <w:rFonts w:ascii="Garamond" w:hAnsi="Garamond"/>
          <w:sz w:val="24"/>
          <w:szCs w:val="24"/>
        </w:rPr>
        <w:t xml:space="preserve">najkasneje </w:t>
      </w:r>
      <w:r w:rsidRPr="00C97563">
        <w:rPr>
          <w:rFonts w:ascii="Garamond" w:hAnsi="Garamond"/>
          <w:sz w:val="24"/>
          <w:szCs w:val="24"/>
        </w:rPr>
        <w:t xml:space="preserve">pred podpisom pogodbe posredovati naročniku podatke o: </w:t>
      </w:r>
    </w:p>
    <w:p w14:paraId="72047788" w14:textId="77777777" w:rsidR="00AE1975" w:rsidRPr="00C97563" w:rsidRDefault="00AE1975" w:rsidP="00E01252">
      <w:pPr>
        <w:numPr>
          <w:ilvl w:val="0"/>
          <w:numId w:val="38"/>
        </w:numPr>
        <w:suppressAutoHyphens/>
        <w:spacing w:after="0" w:line="324" w:lineRule="auto"/>
        <w:jc w:val="both"/>
        <w:rPr>
          <w:rFonts w:ascii="Garamond" w:hAnsi="Garamond"/>
          <w:sz w:val="24"/>
          <w:szCs w:val="24"/>
        </w:rPr>
      </w:pPr>
      <w:r w:rsidRPr="00C97563">
        <w:rPr>
          <w:rFonts w:ascii="Garamond" w:hAnsi="Garamond"/>
          <w:sz w:val="24"/>
          <w:szCs w:val="24"/>
        </w:rPr>
        <w:t xml:space="preserve">svojih ustanoviteljih, družbenikih, vključno s tihimi družbeniki, delničarjih, </w:t>
      </w:r>
      <w:proofErr w:type="spellStart"/>
      <w:r w:rsidRPr="00C97563">
        <w:rPr>
          <w:rFonts w:ascii="Garamond" w:hAnsi="Garamond"/>
          <w:sz w:val="24"/>
          <w:szCs w:val="24"/>
        </w:rPr>
        <w:t>komanditistih</w:t>
      </w:r>
      <w:proofErr w:type="spellEnd"/>
      <w:r w:rsidRPr="00C97563">
        <w:rPr>
          <w:rFonts w:ascii="Garamond" w:hAnsi="Garamond"/>
          <w:sz w:val="24"/>
          <w:szCs w:val="24"/>
        </w:rPr>
        <w:t xml:space="preserve"> ali drugih lastnikih in podatke o lastniških deležih navedenih oseb, </w:t>
      </w:r>
    </w:p>
    <w:p w14:paraId="306A86BB" w14:textId="77777777" w:rsidR="00AE1975" w:rsidRPr="00C97563" w:rsidRDefault="00AE1975" w:rsidP="00E01252">
      <w:pPr>
        <w:numPr>
          <w:ilvl w:val="0"/>
          <w:numId w:val="38"/>
        </w:numPr>
        <w:suppressAutoHyphens/>
        <w:spacing w:after="0" w:line="324" w:lineRule="auto"/>
        <w:jc w:val="both"/>
        <w:rPr>
          <w:rFonts w:ascii="Garamond" w:hAnsi="Garamond"/>
          <w:sz w:val="24"/>
          <w:szCs w:val="24"/>
        </w:rPr>
      </w:pPr>
      <w:r w:rsidRPr="00C97563">
        <w:rPr>
          <w:rFonts w:ascii="Garamond" w:hAnsi="Garamond"/>
          <w:sz w:val="24"/>
          <w:szCs w:val="24"/>
        </w:rPr>
        <w:t xml:space="preserve">gospodarskih subjektih, za katere se glede na določbe zakona, ki ureja gospodarske družbe, šteje, da so z njim povezane družbe. </w:t>
      </w:r>
    </w:p>
    <w:p w14:paraId="01BF8430" w14:textId="77777777" w:rsidR="00AE1975" w:rsidRPr="00C97563" w:rsidRDefault="00AE1975" w:rsidP="00E01252">
      <w:pPr>
        <w:spacing w:line="324" w:lineRule="auto"/>
        <w:jc w:val="both"/>
        <w:rPr>
          <w:rFonts w:ascii="Garamond" w:hAnsi="Garamond"/>
          <w:sz w:val="24"/>
          <w:szCs w:val="24"/>
        </w:rPr>
      </w:pPr>
    </w:p>
    <w:p w14:paraId="2B3EC728" w14:textId="77777777"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DOKAZILA:</w:t>
      </w:r>
    </w:p>
    <w:p w14:paraId="226B1956" w14:textId="4AA1D380"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Obrazec</w:t>
      </w:r>
      <w:r w:rsidR="007956CE">
        <w:rPr>
          <w:rFonts w:ascii="Garamond" w:hAnsi="Garamond"/>
          <w:sz w:val="24"/>
          <w:szCs w:val="24"/>
        </w:rPr>
        <w:t xml:space="preserve"> »</w:t>
      </w:r>
      <w:r w:rsidRPr="00C97563">
        <w:rPr>
          <w:rFonts w:ascii="Garamond" w:hAnsi="Garamond"/>
          <w:sz w:val="24"/>
          <w:szCs w:val="24"/>
        </w:rPr>
        <w:t>Izjava o lastniški strukturi gospodarskega subjekta«</w:t>
      </w:r>
    </w:p>
    <w:p w14:paraId="01B7AD85" w14:textId="77777777" w:rsidR="00AE1975" w:rsidRPr="00C97563" w:rsidRDefault="00AE1975" w:rsidP="00E01252">
      <w:pPr>
        <w:pStyle w:val="Naslov1"/>
        <w:spacing w:line="324" w:lineRule="auto"/>
        <w:rPr>
          <w:rFonts w:ascii="Garamond" w:hAnsi="Garamond"/>
          <w:sz w:val="24"/>
          <w:szCs w:val="24"/>
        </w:rPr>
      </w:pPr>
      <w:bookmarkStart w:id="66" w:name="_Toc208585950"/>
      <w:r w:rsidRPr="00C97563">
        <w:rPr>
          <w:rFonts w:ascii="Garamond" w:hAnsi="Garamond"/>
          <w:sz w:val="24"/>
          <w:szCs w:val="24"/>
        </w:rPr>
        <w:t>RAZLOGI ZA IZKLJUČITEV</w:t>
      </w:r>
      <w:bookmarkEnd w:id="65"/>
      <w:r w:rsidRPr="00C97563">
        <w:rPr>
          <w:rFonts w:ascii="Garamond" w:hAnsi="Garamond"/>
          <w:sz w:val="24"/>
          <w:szCs w:val="24"/>
        </w:rPr>
        <w:t xml:space="preserve"> IN OBVEZNI POGOJI</w:t>
      </w:r>
      <w:bookmarkEnd w:id="66"/>
    </w:p>
    <w:p w14:paraId="7E888069" w14:textId="77777777" w:rsidR="00AE1975" w:rsidRPr="00C97563" w:rsidRDefault="00AE1975" w:rsidP="00E01252">
      <w:pPr>
        <w:pStyle w:val="Naslov2"/>
        <w:spacing w:line="324" w:lineRule="auto"/>
        <w:rPr>
          <w:rFonts w:ascii="Garamond" w:hAnsi="Garamond"/>
          <w:sz w:val="24"/>
          <w:szCs w:val="24"/>
        </w:rPr>
      </w:pPr>
      <w:bookmarkStart w:id="67" w:name="_Toc466980749"/>
      <w:bookmarkStart w:id="68" w:name="_Toc208585951"/>
      <w:r w:rsidRPr="00C97563">
        <w:rPr>
          <w:rFonts w:ascii="Garamond" w:hAnsi="Garamond"/>
          <w:sz w:val="24"/>
          <w:szCs w:val="24"/>
        </w:rPr>
        <w:t>RAZLOGI ZA IZKLJUČITEV</w:t>
      </w:r>
      <w:bookmarkEnd w:id="67"/>
      <w:bookmarkEnd w:id="68"/>
    </w:p>
    <w:p w14:paraId="55B325B8" w14:textId="77777777"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1.</w:t>
      </w:r>
      <w:r w:rsidRPr="00C97563">
        <w:rPr>
          <w:rFonts w:ascii="Garamond" w:hAnsi="Garamond"/>
          <w:sz w:val="24"/>
          <w:szCs w:val="24"/>
        </w:rPr>
        <w:tab/>
        <w:t xml:space="preserve">Naročnik bo iz sodelovanja v postopku javnega naročanja izključil ponudnika, če bo pri preverjanju v skladu s 77., 79. in 80. členom ZJN-3 ugotovil ali bo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 in določilu 75. člena ZJN-3. ali primerljiva kazniva dejanja, ki jih izrečejo tuja sodišča. </w:t>
      </w:r>
    </w:p>
    <w:p w14:paraId="22E53112" w14:textId="77777777"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67567F2B" w14:textId="77777777"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DOKAZILA:</w:t>
      </w:r>
    </w:p>
    <w:p w14:paraId="7C5987EF" w14:textId="77777777" w:rsidR="00AE1975" w:rsidRPr="00C97563" w:rsidRDefault="00AE1975" w:rsidP="00E01252">
      <w:pPr>
        <w:spacing w:line="324" w:lineRule="auto"/>
        <w:jc w:val="both"/>
        <w:rPr>
          <w:rFonts w:ascii="Garamond" w:hAnsi="Garamond"/>
          <w:color w:val="FF0000"/>
          <w:sz w:val="24"/>
          <w:szCs w:val="24"/>
        </w:rPr>
      </w:pPr>
      <w:r w:rsidRPr="00C97563">
        <w:rPr>
          <w:rFonts w:ascii="Garamond" w:hAnsi="Garamond"/>
          <w:sz w:val="24"/>
          <w:szCs w:val="24"/>
        </w:rPr>
        <w:t xml:space="preserve">Izpolnjen </w:t>
      </w:r>
      <w:r w:rsidRPr="00C97563">
        <w:rPr>
          <w:rFonts w:ascii="Garamond" w:hAnsi="Garamond"/>
          <w:b/>
          <w:sz w:val="24"/>
          <w:szCs w:val="24"/>
        </w:rPr>
        <w:t xml:space="preserve">obrazec ESPD </w:t>
      </w:r>
      <w:r w:rsidRPr="00C97563">
        <w:rPr>
          <w:rFonts w:ascii="Garamond" w:hAnsi="Garamond"/>
          <w:sz w:val="24"/>
          <w:szCs w:val="24"/>
        </w:rPr>
        <w:t xml:space="preserve"> </w:t>
      </w:r>
    </w:p>
    <w:p w14:paraId="2C280880" w14:textId="77777777" w:rsidR="00AE1975" w:rsidRPr="00C97563" w:rsidRDefault="00AE1975" w:rsidP="00E01252">
      <w:pPr>
        <w:spacing w:line="324" w:lineRule="auto"/>
        <w:jc w:val="both"/>
        <w:rPr>
          <w:rFonts w:ascii="Garamond" w:hAnsi="Garamond"/>
          <w:sz w:val="24"/>
          <w:szCs w:val="24"/>
        </w:rPr>
      </w:pPr>
    </w:p>
    <w:p w14:paraId="16DAD897" w14:textId="77777777"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2.</w:t>
      </w:r>
      <w:r w:rsidRPr="00C97563">
        <w:rPr>
          <w:rFonts w:ascii="Garamond" w:hAnsi="Garamond"/>
          <w:sz w:val="24"/>
          <w:szCs w:val="24"/>
        </w:rPr>
        <w:tab/>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Ponudnik mora izpolnjevati pogoj na rok za oddajo prijave oz. na dan oddaje prijave v primerih naknadnih prijav. Šteje se, da gospodarski subjekt ne izpolnjuje obveznosti tudi, če nima predloženih vseh obračunov davčnih odtegljajev za dohodke iz delovnega razmerja za obdobje zadnjih petih let do roka za oddajo prijav. Ponudnika se ne izloči, če gospodarski subjekt do roka za oddajo prijav poravna neplačane zapadle obveznosti, ki znašajo 50 eurov ali več in predloži vse obračune davčnih odtegljajev za dohodke iz delovnega razmerja za obdobje zadnjih pet let do roka za oddajo prijav</w:t>
      </w:r>
    </w:p>
    <w:p w14:paraId="61E35CD7" w14:textId="77777777"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DOKAZILA:</w:t>
      </w:r>
    </w:p>
    <w:p w14:paraId="6A6D9505" w14:textId="77777777"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 xml:space="preserve">Izpolnjen </w:t>
      </w:r>
      <w:r w:rsidRPr="00C97563">
        <w:rPr>
          <w:rFonts w:ascii="Garamond" w:hAnsi="Garamond"/>
          <w:b/>
          <w:sz w:val="24"/>
          <w:szCs w:val="24"/>
        </w:rPr>
        <w:t xml:space="preserve">obrazec ESPD </w:t>
      </w:r>
      <w:r w:rsidRPr="00C97563">
        <w:rPr>
          <w:rFonts w:ascii="Garamond" w:hAnsi="Garamond"/>
          <w:sz w:val="24"/>
          <w:szCs w:val="24"/>
        </w:rPr>
        <w:t xml:space="preserve"> (v »Del III: Razlogi za izključitev, Oddelek B: Razlogi, povezani s plačilom davkov ali prispevkov za socialno varnost«) za vse gospodarske subjekte v prijavi.</w:t>
      </w:r>
    </w:p>
    <w:p w14:paraId="08FAD6C2" w14:textId="77777777" w:rsidR="00AE1975" w:rsidRPr="00C97563" w:rsidRDefault="00AE1975" w:rsidP="00E01252">
      <w:pPr>
        <w:spacing w:line="324" w:lineRule="auto"/>
        <w:jc w:val="both"/>
        <w:rPr>
          <w:rFonts w:ascii="Garamond" w:hAnsi="Garamond"/>
          <w:sz w:val="24"/>
          <w:szCs w:val="24"/>
        </w:rPr>
      </w:pPr>
    </w:p>
    <w:p w14:paraId="1A0D8035" w14:textId="77777777"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3.</w:t>
      </w:r>
      <w:r w:rsidRPr="00C97563">
        <w:rPr>
          <w:rFonts w:ascii="Garamond" w:hAnsi="Garamond"/>
          <w:sz w:val="24"/>
          <w:szCs w:val="24"/>
        </w:rPr>
        <w:tab/>
        <w:t>Naročnik bo iz sodelovanja v postopku javnega naročanja izključil gospodarski subjekt, če je ponudnik na dan, ko poteče rok za oddajo prijav oz. na dan oddaje prijave v primerih naknadnih prijav izločen iz postopkov oddaje javnih naročil zaradi uvrstitve v evidenco gospodarskih subjektov z izrečenimi stranskimi sankcijami izločitve iz postopkov javnega naročila.</w:t>
      </w:r>
    </w:p>
    <w:p w14:paraId="74BBC539" w14:textId="77777777"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DOKAZILA:</w:t>
      </w:r>
    </w:p>
    <w:p w14:paraId="628A2499" w14:textId="77777777"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 xml:space="preserve">Izpolnjen </w:t>
      </w:r>
      <w:r w:rsidRPr="00C97563">
        <w:rPr>
          <w:rFonts w:ascii="Garamond" w:hAnsi="Garamond"/>
          <w:b/>
          <w:sz w:val="24"/>
          <w:szCs w:val="24"/>
        </w:rPr>
        <w:t xml:space="preserve">obrazec ESPD </w:t>
      </w:r>
      <w:r w:rsidRPr="00C97563">
        <w:rPr>
          <w:rFonts w:ascii="Garamond" w:hAnsi="Garamond"/>
          <w:sz w:val="24"/>
          <w:szCs w:val="24"/>
        </w:rPr>
        <w:t xml:space="preserve"> (v »Del III: Razlogi za izključitev, Oddelek D: Nacionalni razlogi za izključitev«)  za vse gospodarske subjekte v prijavi.</w:t>
      </w:r>
    </w:p>
    <w:p w14:paraId="02A15702" w14:textId="77777777"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4.</w:t>
      </w:r>
      <w:r w:rsidRPr="00C97563">
        <w:rPr>
          <w:rFonts w:ascii="Garamond" w:hAnsi="Garamond"/>
          <w:sz w:val="24"/>
          <w:szCs w:val="24"/>
        </w:rPr>
        <w:tab/>
        <w:t>Gospodarskemu subjektu v zadnjih treh letih pred potekom roka za oddajo prijav oz. na dan oddaje prijave v primerih naknadnih prijav ne sme biti s pravnomočno odločbo pristojnega organa Republike Slovenije ali druge države članice ali tretje države dvakrat izrečena globa zaradi prekrška v zvezi s plačilom za delo. Ne glede na navedeno lahko gospodarski subjekt naročniku v skladu s sklepom Ustavnega sodišča št. U-I-180/19-17 predloži dokaze, da je sprejel zadostne ukrepe, s katerimi lahko dokaže svojo zanesljivost kljub obstoju tega izključitvenega razloga.</w:t>
      </w:r>
    </w:p>
    <w:p w14:paraId="02939091" w14:textId="77777777" w:rsidR="00AE1975" w:rsidRPr="00C97563" w:rsidRDefault="00AE1975" w:rsidP="00E01252">
      <w:pPr>
        <w:spacing w:line="324" w:lineRule="auto"/>
        <w:jc w:val="both"/>
        <w:rPr>
          <w:rFonts w:ascii="Garamond" w:hAnsi="Garamond"/>
          <w:sz w:val="24"/>
          <w:szCs w:val="24"/>
        </w:rPr>
      </w:pPr>
    </w:p>
    <w:p w14:paraId="721DBDED" w14:textId="77777777"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DOKAZILA:</w:t>
      </w:r>
    </w:p>
    <w:p w14:paraId="7A0C2739" w14:textId="77777777"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 xml:space="preserve">Izpolnjen </w:t>
      </w:r>
      <w:r w:rsidRPr="00C97563">
        <w:rPr>
          <w:rFonts w:ascii="Garamond" w:hAnsi="Garamond"/>
          <w:b/>
          <w:sz w:val="24"/>
          <w:szCs w:val="24"/>
        </w:rPr>
        <w:t>obrazec ESPD</w:t>
      </w:r>
      <w:r w:rsidRPr="00C97563">
        <w:rPr>
          <w:rFonts w:ascii="Garamond" w:hAnsi="Garamond"/>
          <w:sz w:val="24"/>
          <w:szCs w:val="24"/>
        </w:rPr>
        <w:t xml:space="preserve"> (v »Del III: Razlogi za izključitev, Oddelek D: Nacionalni razlogi za izključitev«) za vse gospodarske subjekte v prijavi. </w:t>
      </w:r>
    </w:p>
    <w:p w14:paraId="17B26FC8" w14:textId="034140DE" w:rsidR="00AE1975" w:rsidRPr="00C97563" w:rsidRDefault="00AE1975" w:rsidP="00E01252">
      <w:pPr>
        <w:spacing w:line="324" w:lineRule="auto"/>
        <w:jc w:val="both"/>
        <w:rPr>
          <w:rFonts w:ascii="Garamond" w:hAnsi="Garamond"/>
          <w:sz w:val="24"/>
          <w:szCs w:val="24"/>
        </w:rPr>
      </w:pPr>
    </w:p>
    <w:p w14:paraId="6328A25D" w14:textId="460A8C94" w:rsidR="00AE1975" w:rsidRPr="00C97563" w:rsidRDefault="00AE1975" w:rsidP="00E01252">
      <w:pPr>
        <w:spacing w:line="324" w:lineRule="auto"/>
        <w:jc w:val="both"/>
        <w:rPr>
          <w:rFonts w:ascii="Garamond" w:hAnsi="Garamond"/>
          <w:sz w:val="24"/>
          <w:szCs w:val="24"/>
        </w:rPr>
      </w:pPr>
      <w:r w:rsidRPr="00C97563">
        <w:rPr>
          <w:rFonts w:ascii="Garamond" w:hAnsi="Garamond"/>
          <w:sz w:val="24"/>
          <w:szCs w:val="24"/>
        </w:rPr>
        <w:t xml:space="preserve">Neobstoj razlogov za izključitev iz točk 1. do </w:t>
      </w:r>
      <w:r w:rsidR="00C97563" w:rsidRPr="00C97563">
        <w:rPr>
          <w:rFonts w:ascii="Garamond" w:hAnsi="Garamond"/>
          <w:sz w:val="24"/>
          <w:szCs w:val="24"/>
        </w:rPr>
        <w:t>4</w:t>
      </w:r>
      <w:r w:rsidRPr="00C97563">
        <w:rPr>
          <w:rFonts w:ascii="Garamond" w:hAnsi="Garamond"/>
          <w:sz w:val="24"/>
          <w:szCs w:val="24"/>
        </w:rPr>
        <w:t>. te točke dokumentacije oziroma dokazovanje obveznih pogojev morajo izkazati naslednji gospodarski subjekti:</w:t>
      </w:r>
    </w:p>
    <w:p w14:paraId="28E9B59C" w14:textId="77777777" w:rsidR="00AE1975" w:rsidRPr="00C97563" w:rsidRDefault="00AE1975" w:rsidP="00E01252">
      <w:pPr>
        <w:pStyle w:val="ListParagraph0"/>
        <w:numPr>
          <w:ilvl w:val="0"/>
          <w:numId w:val="37"/>
        </w:numPr>
        <w:spacing w:after="0" w:line="324" w:lineRule="auto"/>
        <w:jc w:val="both"/>
        <w:rPr>
          <w:rFonts w:ascii="Garamond" w:hAnsi="Garamond" w:cs="Arial"/>
          <w:color w:val="auto"/>
          <w:kern w:val="1"/>
          <w:sz w:val="24"/>
          <w:szCs w:val="24"/>
          <w:lang w:eastAsia="ar-SA"/>
        </w:rPr>
      </w:pPr>
      <w:r w:rsidRPr="00C97563">
        <w:rPr>
          <w:rFonts w:ascii="Garamond" w:hAnsi="Garamond" w:cs="Arial"/>
          <w:color w:val="auto"/>
          <w:kern w:val="1"/>
          <w:sz w:val="24"/>
          <w:szCs w:val="24"/>
          <w:lang w:eastAsia="ar-SA"/>
        </w:rPr>
        <w:t>ponudnik;</w:t>
      </w:r>
    </w:p>
    <w:p w14:paraId="28E8E3C3" w14:textId="77777777" w:rsidR="00AE1975" w:rsidRPr="00C97563" w:rsidRDefault="00AE1975" w:rsidP="00E01252">
      <w:pPr>
        <w:pStyle w:val="ListParagraph0"/>
        <w:numPr>
          <w:ilvl w:val="0"/>
          <w:numId w:val="37"/>
        </w:numPr>
        <w:spacing w:after="0" w:line="324" w:lineRule="auto"/>
        <w:jc w:val="both"/>
        <w:rPr>
          <w:rFonts w:ascii="Garamond" w:hAnsi="Garamond" w:cs="Arial"/>
          <w:color w:val="auto"/>
          <w:kern w:val="1"/>
          <w:sz w:val="24"/>
          <w:szCs w:val="24"/>
          <w:lang w:eastAsia="ar-SA"/>
        </w:rPr>
      </w:pPr>
      <w:r w:rsidRPr="00C97563">
        <w:rPr>
          <w:rFonts w:ascii="Garamond" w:hAnsi="Garamond" w:cs="Arial"/>
          <w:color w:val="auto"/>
          <w:kern w:val="1"/>
          <w:sz w:val="24"/>
          <w:szCs w:val="24"/>
          <w:lang w:eastAsia="ar-SA"/>
        </w:rPr>
        <w:t>vsi partnerji v skupni prijavi;</w:t>
      </w:r>
    </w:p>
    <w:p w14:paraId="09766B43" w14:textId="77777777" w:rsidR="00AE1975" w:rsidRPr="00C97563" w:rsidRDefault="00AE1975" w:rsidP="00E01252">
      <w:pPr>
        <w:pStyle w:val="ListParagraph0"/>
        <w:numPr>
          <w:ilvl w:val="0"/>
          <w:numId w:val="37"/>
        </w:numPr>
        <w:spacing w:after="0" w:line="324" w:lineRule="auto"/>
        <w:jc w:val="both"/>
        <w:rPr>
          <w:rFonts w:ascii="Garamond" w:hAnsi="Garamond" w:cs="Arial"/>
          <w:color w:val="auto"/>
          <w:kern w:val="1"/>
          <w:sz w:val="24"/>
          <w:szCs w:val="24"/>
          <w:lang w:eastAsia="ar-SA"/>
        </w:rPr>
      </w:pPr>
      <w:r w:rsidRPr="00C97563">
        <w:rPr>
          <w:rFonts w:ascii="Garamond" w:hAnsi="Garamond" w:cs="Arial"/>
          <w:color w:val="auto"/>
          <w:kern w:val="1"/>
          <w:sz w:val="24"/>
          <w:szCs w:val="24"/>
          <w:lang w:eastAsia="ar-SA"/>
        </w:rPr>
        <w:t>vsi podizvajalci.</w:t>
      </w:r>
    </w:p>
    <w:p w14:paraId="1EFD9E64" w14:textId="77777777" w:rsidR="00AE1975" w:rsidRPr="00C97563" w:rsidRDefault="00AE1975" w:rsidP="00E01252">
      <w:pPr>
        <w:pStyle w:val="ListParagraph0"/>
        <w:spacing w:after="0" w:line="324" w:lineRule="auto"/>
        <w:ind w:left="0"/>
        <w:jc w:val="both"/>
        <w:rPr>
          <w:rFonts w:ascii="Garamond" w:hAnsi="Garamond" w:cs="Arial"/>
          <w:color w:val="4472C4"/>
          <w:kern w:val="1"/>
          <w:sz w:val="24"/>
          <w:szCs w:val="24"/>
          <w:lang w:eastAsia="ar-SA"/>
        </w:rPr>
      </w:pPr>
    </w:p>
    <w:p w14:paraId="02B22CE3" w14:textId="77777777" w:rsidR="00AE1975" w:rsidRDefault="00AE1975" w:rsidP="00E01252">
      <w:pPr>
        <w:spacing w:line="324" w:lineRule="auto"/>
        <w:jc w:val="both"/>
        <w:rPr>
          <w:rFonts w:ascii="Garamond" w:hAnsi="Garamond"/>
          <w:sz w:val="24"/>
          <w:szCs w:val="24"/>
        </w:rPr>
      </w:pPr>
      <w:bookmarkStart w:id="69" w:name="_Hlk40872671"/>
      <w:r w:rsidRPr="00C97563">
        <w:rPr>
          <w:rFonts w:ascii="Garamond" w:hAnsi="Garamond"/>
          <w:sz w:val="24"/>
          <w:szCs w:val="24"/>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4C1CF7D" w14:textId="77777777" w:rsidR="00392761" w:rsidRDefault="00392761" w:rsidP="00E01252">
      <w:pPr>
        <w:spacing w:line="324" w:lineRule="auto"/>
        <w:jc w:val="both"/>
        <w:rPr>
          <w:rFonts w:ascii="Garamond" w:hAnsi="Garamond"/>
          <w:sz w:val="24"/>
          <w:szCs w:val="24"/>
        </w:rPr>
      </w:pPr>
    </w:p>
    <w:p w14:paraId="1AE5C28D" w14:textId="77777777" w:rsidR="00392761" w:rsidRDefault="00392761" w:rsidP="00E01252">
      <w:pPr>
        <w:spacing w:line="324" w:lineRule="auto"/>
        <w:jc w:val="both"/>
        <w:rPr>
          <w:rFonts w:ascii="Garamond" w:hAnsi="Garamond"/>
          <w:sz w:val="24"/>
          <w:szCs w:val="24"/>
        </w:rPr>
      </w:pPr>
    </w:p>
    <w:p w14:paraId="713C6143" w14:textId="77777777" w:rsidR="00392761" w:rsidRPr="00C97563" w:rsidRDefault="00392761" w:rsidP="00E01252">
      <w:pPr>
        <w:spacing w:line="324" w:lineRule="auto"/>
        <w:jc w:val="both"/>
        <w:rPr>
          <w:rFonts w:ascii="Garamond" w:hAnsi="Garamond"/>
          <w:sz w:val="24"/>
          <w:szCs w:val="24"/>
        </w:rPr>
      </w:pPr>
    </w:p>
    <w:p w14:paraId="0870A9AE" w14:textId="77777777" w:rsidR="00AE1975" w:rsidRPr="00C97563" w:rsidRDefault="00AE1975" w:rsidP="00E01252">
      <w:pPr>
        <w:pStyle w:val="Naslov2"/>
        <w:spacing w:line="324" w:lineRule="auto"/>
        <w:rPr>
          <w:rFonts w:ascii="Garamond" w:hAnsi="Garamond"/>
          <w:sz w:val="24"/>
          <w:szCs w:val="24"/>
        </w:rPr>
      </w:pPr>
      <w:bookmarkStart w:id="70" w:name="_Toc208585952"/>
      <w:bookmarkEnd w:id="69"/>
      <w:r w:rsidRPr="00C97563">
        <w:rPr>
          <w:rFonts w:ascii="Garamond" w:hAnsi="Garamond"/>
          <w:sz w:val="24"/>
          <w:szCs w:val="24"/>
        </w:rPr>
        <w:t>OBVEZNI POGOJI</w:t>
      </w:r>
      <w:bookmarkEnd w:id="70"/>
    </w:p>
    <w:p w14:paraId="652A27F1" w14:textId="77777777" w:rsidR="00AE1975" w:rsidRPr="00C97563" w:rsidRDefault="00AE1975" w:rsidP="00E01252">
      <w:pPr>
        <w:pStyle w:val="Naslov3"/>
        <w:spacing w:line="324" w:lineRule="auto"/>
        <w:rPr>
          <w:rFonts w:ascii="Garamond" w:hAnsi="Garamond"/>
          <w:sz w:val="24"/>
          <w:szCs w:val="24"/>
        </w:rPr>
      </w:pPr>
      <w:bookmarkStart w:id="71" w:name="_Toc534961092"/>
      <w:bookmarkStart w:id="72" w:name="_Toc208585953"/>
      <w:r w:rsidRPr="00C97563">
        <w:rPr>
          <w:rFonts w:ascii="Garamond" w:hAnsi="Garamond"/>
          <w:sz w:val="24"/>
          <w:szCs w:val="24"/>
        </w:rPr>
        <w:t>POGOJI ZA SODELOVANJE</w:t>
      </w:r>
      <w:bookmarkEnd w:id="71"/>
      <w:r w:rsidRPr="00C97563">
        <w:rPr>
          <w:rFonts w:ascii="Garamond" w:hAnsi="Garamond"/>
          <w:sz w:val="24"/>
          <w:szCs w:val="24"/>
        </w:rPr>
        <w:t xml:space="preserve"> GLEDE USTREZNOSTI ZA OPRAVLJANJE POKLICNE DEJAVNOSTI</w:t>
      </w:r>
      <w:bookmarkEnd w:id="72"/>
    </w:p>
    <w:p w14:paraId="58175B26" w14:textId="4BF9F653" w:rsidR="00AE1975" w:rsidRPr="00C97563" w:rsidRDefault="00AE1975" w:rsidP="00E01252">
      <w:pPr>
        <w:spacing w:line="324" w:lineRule="auto"/>
        <w:jc w:val="both"/>
        <w:rPr>
          <w:rFonts w:ascii="Garamond" w:hAnsi="Garamond" w:cs="Times New Roman"/>
          <w:sz w:val="24"/>
          <w:szCs w:val="24"/>
        </w:rPr>
      </w:pPr>
      <w:bookmarkStart w:id="73" w:name="_Hlk534698697"/>
      <w:r w:rsidRPr="00C97563">
        <w:rPr>
          <w:rFonts w:ascii="Garamond" w:hAnsi="Garamond" w:cs="Times New Roman"/>
          <w:sz w:val="24"/>
          <w:szCs w:val="24"/>
        </w:rPr>
        <w:t>Prijavitelj mora biti registriran za dejavnost, ki je predmet tega javnega naročila pri pristojnem sodišču ali drugem organu.</w:t>
      </w:r>
    </w:p>
    <w:p w14:paraId="3CEDCB59" w14:textId="4A4857E3" w:rsidR="00703353" w:rsidRDefault="00392761" w:rsidP="00E01252">
      <w:pPr>
        <w:spacing w:line="324" w:lineRule="auto"/>
        <w:jc w:val="both"/>
        <w:rPr>
          <w:rFonts w:ascii="Garamond" w:hAnsi="Garamond"/>
          <w:sz w:val="24"/>
          <w:szCs w:val="24"/>
        </w:rPr>
      </w:pPr>
      <w:r>
        <w:rPr>
          <w:rFonts w:ascii="Garamond" w:hAnsi="Garamond"/>
          <w:sz w:val="24"/>
          <w:szCs w:val="24"/>
        </w:rPr>
        <w:t>P</w:t>
      </w:r>
      <w:r w:rsidR="00CF6F78" w:rsidRPr="00C97563">
        <w:rPr>
          <w:rFonts w:ascii="Garamond" w:hAnsi="Garamond"/>
          <w:sz w:val="24"/>
          <w:szCs w:val="24"/>
        </w:rPr>
        <w:t>onudnik</w:t>
      </w:r>
      <w:r>
        <w:rPr>
          <w:rFonts w:ascii="Garamond" w:hAnsi="Garamond"/>
          <w:sz w:val="24"/>
          <w:szCs w:val="24"/>
        </w:rPr>
        <w:t xml:space="preserve"> mora </w:t>
      </w:r>
      <w:r w:rsidR="00AE1975" w:rsidRPr="00C97563">
        <w:rPr>
          <w:rFonts w:ascii="Garamond" w:hAnsi="Garamond"/>
          <w:sz w:val="24"/>
          <w:szCs w:val="24"/>
        </w:rPr>
        <w:t>predloži</w:t>
      </w:r>
      <w:r>
        <w:rPr>
          <w:rFonts w:ascii="Garamond" w:hAnsi="Garamond"/>
          <w:sz w:val="24"/>
          <w:szCs w:val="24"/>
        </w:rPr>
        <w:t>ti</w:t>
      </w:r>
      <w:r w:rsidR="00AE1975" w:rsidRPr="00C97563">
        <w:rPr>
          <w:rFonts w:ascii="Garamond" w:hAnsi="Garamond"/>
          <w:sz w:val="24"/>
          <w:szCs w:val="24"/>
        </w:rPr>
        <w:t xml:space="preserve"> dokazilo o tem</w:t>
      </w:r>
    </w:p>
    <w:p w14:paraId="516BC61E" w14:textId="4A113CFC" w:rsidR="00703353" w:rsidRDefault="00AE1975" w:rsidP="00E01252">
      <w:pPr>
        <w:spacing w:line="324" w:lineRule="auto"/>
        <w:jc w:val="both"/>
        <w:rPr>
          <w:rFonts w:ascii="Garamond" w:hAnsi="Garamond"/>
          <w:sz w:val="24"/>
          <w:szCs w:val="24"/>
        </w:rPr>
      </w:pPr>
      <w:r w:rsidRPr="00C97563">
        <w:rPr>
          <w:rFonts w:ascii="Garamond" w:hAnsi="Garamond"/>
          <w:sz w:val="24"/>
          <w:szCs w:val="24"/>
        </w:rPr>
        <w:t xml:space="preserve">, </w:t>
      </w:r>
      <w:r w:rsidR="00703353">
        <w:rPr>
          <w:rFonts w:ascii="Garamond" w:hAnsi="Garamond"/>
          <w:sz w:val="24"/>
          <w:szCs w:val="24"/>
        </w:rPr>
        <w:t>da</w:t>
      </w:r>
    </w:p>
    <w:p w14:paraId="015F62B8" w14:textId="0DECD31D" w:rsidR="00AE1975" w:rsidRDefault="00AE1975" w:rsidP="00E01252">
      <w:pPr>
        <w:spacing w:line="324" w:lineRule="auto"/>
        <w:jc w:val="both"/>
        <w:rPr>
          <w:rFonts w:ascii="Garamond" w:hAnsi="Garamond"/>
          <w:sz w:val="24"/>
          <w:szCs w:val="24"/>
        </w:rPr>
      </w:pPr>
      <w:r w:rsidRPr="00C97563">
        <w:rPr>
          <w:rFonts w:ascii="Garamond" w:hAnsi="Garamond"/>
          <w:sz w:val="24"/>
          <w:szCs w:val="24"/>
        </w:rPr>
        <w:t xml:space="preserve">je  vpisan na Register poslovnih subjektov, ki opravljajo promet z medicinskimi pripomočki na debelo pri Javni agenciji RS za zdravila in medicinske pripomočke ali/ ter v </w:t>
      </w:r>
      <w:hyperlink r:id="rId13" w:history="1">
        <w:r w:rsidRPr="00C97563">
          <w:rPr>
            <w:rFonts w:ascii="Garamond" w:hAnsi="Garamond"/>
            <w:sz w:val="24"/>
            <w:szCs w:val="24"/>
          </w:rPr>
          <w:t>Seznam imetnikov dovoljenja za promet z zdravili na debelo</w:t>
        </w:r>
        <w:r w:rsidR="00CF6F78" w:rsidRPr="00C97563">
          <w:rPr>
            <w:rFonts w:ascii="Garamond" w:hAnsi="Garamond"/>
            <w:sz w:val="24"/>
            <w:szCs w:val="24"/>
          </w:rPr>
          <w:t>.</w:t>
        </w:r>
        <w:r w:rsidRPr="00C97563">
          <w:rPr>
            <w:rFonts w:ascii="Garamond" w:hAnsi="Garamond"/>
            <w:sz w:val="24"/>
            <w:szCs w:val="24"/>
          </w:rPr>
          <w:t xml:space="preserve"> </w:t>
        </w:r>
      </w:hyperlink>
    </w:p>
    <w:p w14:paraId="70C67800" w14:textId="7074FA56" w:rsidR="00703353" w:rsidRPr="00C97563" w:rsidRDefault="00703353" w:rsidP="00E01252">
      <w:pPr>
        <w:spacing w:line="324" w:lineRule="auto"/>
        <w:jc w:val="both"/>
        <w:rPr>
          <w:rFonts w:ascii="Garamond" w:hAnsi="Garamond"/>
          <w:sz w:val="24"/>
          <w:szCs w:val="24"/>
        </w:rPr>
      </w:pPr>
      <w:r>
        <w:rPr>
          <w:rFonts w:ascii="Garamond" w:hAnsi="Garamond"/>
          <w:sz w:val="24"/>
          <w:szCs w:val="24"/>
        </w:rPr>
        <w:t>Naročnik si pridržuj</w:t>
      </w:r>
      <w:r w:rsidR="00595C9D">
        <w:rPr>
          <w:rFonts w:ascii="Garamond" w:hAnsi="Garamond"/>
          <w:sz w:val="24"/>
          <w:szCs w:val="24"/>
        </w:rPr>
        <w:t>e</w:t>
      </w:r>
      <w:r>
        <w:rPr>
          <w:rFonts w:ascii="Garamond" w:hAnsi="Garamond"/>
          <w:sz w:val="24"/>
          <w:szCs w:val="24"/>
        </w:rPr>
        <w:t xml:space="preserve"> pravico</w:t>
      </w:r>
      <w:r w:rsidR="00595C9D">
        <w:rPr>
          <w:rFonts w:ascii="Garamond" w:hAnsi="Garamond"/>
          <w:sz w:val="24"/>
          <w:szCs w:val="24"/>
        </w:rPr>
        <w:t>, da v fazi povpraševanja od dobaviteljev zahteva, da je za predmet dobave (zdravila)</w:t>
      </w:r>
      <w:r w:rsidR="00595C9D" w:rsidRPr="00595C9D">
        <w:rPr>
          <w:rFonts w:ascii="Garamond" w:hAnsi="Garamond"/>
          <w:sz w:val="24"/>
          <w:szCs w:val="24"/>
        </w:rPr>
        <w:t xml:space="preserve">  vpisan na Register poslovnih subjektov, ki opravljajo promet z medicinskimi pripomočki na debelo pri Javni agenciji RS za zdravila in medicinske pripomočke ali/ ter v Seznam imetnikov dovoljenja za promet z zdravili na debelo.</w:t>
      </w:r>
    </w:p>
    <w:p w14:paraId="0E515301" w14:textId="77777777" w:rsidR="00AE1975" w:rsidRPr="00C97563" w:rsidRDefault="00AE1975" w:rsidP="00E01252">
      <w:pPr>
        <w:spacing w:line="324" w:lineRule="auto"/>
        <w:jc w:val="both"/>
        <w:rPr>
          <w:rFonts w:ascii="Garamond" w:eastAsia="Times New Roman" w:hAnsi="Garamond" w:cs="Times New Roman"/>
          <w:sz w:val="24"/>
          <w:szCs w:val="24"/>
        </w:rPr>
      </w:pPr>
      <w:r w:rsidRPr="00C97563">
        <w:rPr>
          <w:rFonts w:ascii="Garamond" w:eastAsia="Times New Roman" w:hAnsi="Garamond" w:cs="Times New Roman"/>
          <w:sz w:val="24"/>
          <w:szCs w:val="24"/>
        </w:rPr>
        <w:t xml:space="preserve">V kolikor dobavitelj v fazi povpraševanja ne bo izkazal izpolnjevanja zahteve, bo naročnik ponudbo za obdobje povpraševanja izločil. </w:t>
      </w:r>
    </w:p>
    <w:p w14:paraId="60E9FA9E" w14:textId="19A9669D" w:rsidR="00AE1975" w:rsidRPr="00C97563" w:rsidRDefault="00AE1975" w:rsidP="00E01252">
      <w:pPr>
        <w:spacing w:after="0" w:line="324" w:lineRule="auto"/>
        <w:jc w:val="both"/>
        <w:rPr>
          <w:rFonts w:ascii="Garamond" w:eastAsia="Times New Roman" w:hAnsi="Garamond" w:cs="Times New Roman"/>
          <w:sz w:val="24"/>
          <w:szCs w:val="24"/>
          <w:lang w:eastAsia="sl-SI"/>
        </w:rPr>
      </w:pPr>
      <w:r w:rsidRPr="00C97563">
        <w:rPr>
          <w:rFonts w:ascii="Garamond" w:eastAsia="Times New Roman" w:hAnsi="Garamond" w:cs="Times New Roman"/>
          <w:b/>
          <w:bCs/>
          <w:sz w:val="24"/>
          <w:szCs w:val="24"/>
          <w:lang w:eastAsia="sl-SI"/>
        </w:rPr>
        <w:t>Dokazilo:</w:t>
      </w:r>
      <w:r w:rsidRPr="00C97563">
        <w:rPr>
          <w:rFonts w:ascii="Garamond" w:eastAsia="Times New Roman" w:hAnsi="Garamond" w:cs="Times New Roman"/>
          <w:sz w:val="24"/>
          <w:szCs w:val="24"/>
          <w:lang w:eastAsia="sl-SI"/>
        </w:rPr>
        <w:t xml:space="preserve"> ESPD obrazec.</w:t>
      </w:r>
    </w:p>
    <w:p w14:paraId="12D265A9" w14:textId="2C92C8F5" w:rsidR="00CF6F78" w:rsidRPr="00C97563" w:rsidRDefault="00CF6F78" w:rsidP="00E01252">
      <w:pPr>
        <w:spacing w:after="0" w:line="324" w:lineRule="auto"/>
        <w:jc w:val="both"/>
        <w:rPr>
          <w:rFonts w:ascii="Garamond" w:eastAsia="Times New Roman" w:hAnsi="Garamond" w:cs="Times New Roman"/>
          <w:sz w:val="24"/>
          <w:szCs w:val="24"/>
          <w:lang w:eastAsia="sl-SI"/>
        </w:rPr>
      </w:pPr>
    </w:p>
    <w:p w14:paraId="6BC8F7E7" w14:textId="77777777" w:rsidR="00CF6F78" w:rsidRPr="00C97563" w:rsidRDefault="00CF6F78" w:rsidP="00E01252">
      <w:pPr>
        <w:spacing w:line="324" w:lineRule="auto"/>
        <w:jc w:val="both"/>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Prijavitelju, ki bo izkazoval, da zanj ne obstojijo izključitveni razlogi ter da izpolnjuje pogoje za sodelovanje, bo naročnik priznal usposobljenosti za prvo fazo predmetnega omejenega postopka.</w:t>
      </w:r>
    </w:p>
    <w:p w14:paraId="0B407484" w14:textId="77777777" w:rsidR="00AE1975" w:rsidRPr="00C97563" w:rsidRDefault="00AE1975" w:rsidP="00E01252">
      <w:pPr>
        <w:spacing w:after="0" w:line="324" w:lineRule="auto"/>
        <w:jc w:val="both"/>
        <w:rPr>
          <w:rFonts w:ascii="Garamond" w:eastAsia="Times New Roman" w:hAnsi="Garamond" w:cs="Times New Roman"/>
          <w:sz w:val="24"/>
          <w:szCs w:val="24"/>
          <w:u w:val="single"/>
          <w:lang w:eastAsia="sl-SI"/>
        </w:rPr>
      </w:pPr>
    </w:p>
    <w:p w14:paraId="4BCB58BE" w14:textId="77777777" w:rsidR="00CF6F78" w:rsidRPr="00C97563" w:rsidRDefault="00CF6F78" w:rsidP="00E01252">
      <w:pPr>
        <w:widowControl w:val="0"/>
        <w:spacing w:line="324" w:lineRule="auto"/>
        <w:jc w:val="both"/>
        <w:rPr>
          <w:rFonts w:ascii="Garamond" w:hAnsi="Garamond"/>
          <w:b/>
          <w:bCs/>
          <w:sz w:val="24"/>
          <w:szCs w:val="24"/>
        </w:rPr>
      </w:pPr>
      <w:r w:rsidRPr="00C97563">
        <w:rPr>
          <w:rFonts w:ascii="Garamond" w:hAnsi="Garamond"/>
          <w:b/>
          <w:bCs/>
          <w:sz w:val="24"/>
          <w:szCs w:val="24"/>
        </w:rPr>
        <w:t>1.22. OSTALE ZAHTEVE NAROČNIKA</w:t>
      </w:r>
    </w:p>
    <w:p w14:paraId="42C29BC2" w14:textId="4780C582" w:rsidR="00AE1975" w:rsidRPr="00C97563" w:rsidRDefault="00AE1975" w:rsidP="00E01252">
      <w:pPr>
        <w:widowControl w:val="0"/>
        <w:spacing w:line="324" w:lineRule="auto"/>
        <w:jc w:val="both"/>
        <w:rPr>
          <w:rFonts w:ascii="Garamond" w:eastAsia="Times" w:hAnsi="Garamond"/>
          <w:sz w:val="24"/>
          <w:szCs w:val="24"/>
          <w:lang w:eastAsia="pl-PL"/>
        </w:rPr>
      </w:pPr>
      <w:r w:rsidRPr="00C97563">
        <w:rPr>
          <w:rFonts w:ascii="Garamond" w:eastAsia="Times" w:hAnsi="Garamond"/>
          <w:sz w:val="24"/>
          <w:szCs w:val="24"/>
          <w:lang w:eastAsia="pl-PL"/>
        </w:rPr>
        <w:t>P</w:t>
      </w:r>
      <w:r w:rsidR="00CF6F78" w:rsidRPr="00C97563">
        <w:rPr>
          <w:rFonts w:ascii="Garamond" w:eastAsia="Times" w:hAnsi="Garamond"/>
          <w:sz w:val="24"/>
          <w:szCs w:val="24"/>
          <w:lang w:eastAsia="pl-PL"/>
        </w:rPr>
        <w:t xml:space="preserve">rijavitelj z oddajo ponudbe </w:t>
      </w:r>
      <w:r w:rsidRPr="00C97563">
        <w:rPr>
          <w:rFonts w:ascii="Garamond" w:eastAsia="Times" w:hAnsi="Garamond"/>
          <w:sz w:val="24"/>
          <w:szCs w:val="24"/>
          <w:lang w:eastAsia="pl-PL"/>
        </w:rPr>
        <w:t>izjavlja da;</w:t>
      </w:r>
    </w:p>
    <w:p w14:paraId="3EDE36F8" w14:textId="565E84A1" w:rsidR="00AE1975" w:rsidRPr="00C97563" w:rsidRDefault="00AE1975" w:rsidP="00E01252">
      <w:pPr>
        <w:pStyle w:val="Odstavekseznama"/>
        <w:widowControl w:val="0"/>
        <w:numPr>
          <w:ilvl w:val="0"/>
          <w:numId w:val="8"/>
        </w:numPr>
        <w:spacing w:line="324" w:lineRule="auto"/>
        <w:jc w:val="both"/>
        <w:rPr>
          <w:rFonts w:ascii="Garamond" w:eastAsia="Times" w:hAnsi="Garamond"/>
          <w:lang w:eastAsia="pl-PL"/>
        </w:rPr>
      </w:pPr>
      <w:r w:rsidRPr="00C97563">
        <w:rPr>
          <w:rFonts w:ascii="Garamond" w:eastAsia="Times" w:hAnsi="Garamond"/>
          <w:lang w:eastAsia="pl-PL"/>
        </w:rPr>
        <w:t xml:space="preserve">bo tekom celotnega obdobja veljavnosti </w:t>
      </w:r>
      <w:r w:rsidR="00CF6F78" w:rsidRPr="00C97563">
        <w:rPr>
          <w:rFonts w:ascii="Garamond" w:eastAsia="Times" w:hAnsi="Garamond"/>
          <w:lang w:eastAsia="pl-PL"/>
        </w:rPr>
        <w:t xml:space="preserve">DNS </w:t>
      </w:r>
      <w:r w:rsidRPr="00C97563">
        <w:rPr>
          <w:rFonts w:ascii="Garamond" w:eastAsia="Times" w:hAnsi="Garamond"/>
          <w:lang w:eastAsia="pl-PL"/>
        </w:rPr>
        <w:t>upošteval vse morebitne spremembe veljavnih področnih predpisov in bo o vseh morebitnih spremembah pravočasno, pisno pred dobavo izdelka, obvestil naročnika,</w:t>
      </w:r>
    </w:p>
    <w:p w14:paraId="6DEFAB99" w14:textId="77777777" w:rsidR="00AE1975" w:rsidRPr="00C97563" w:rsidRDefault="00AE1975" w:rsidP="00E01252">
      <w:pPr>
        <w:pStyle w:val="Odstavekseznama"/>
        <w:widowControl w:val="0"/>
        <w:numPr>
          <w:ilvl w:val="0"/>
          <w:numId w:val="8"/>
        </w:numPr>
        <w:spacing w:line="324" w:lineRule="auto"/>
        <w:jc w:val="both"/>
        <w:rPr>
          <w:rFonts w:ascii="Garamond" w:eastAsia="Times" w:hAnsi="Garamond"/>
          <w:lang w:eastAsia="pl-PL"/>
        </w:rPr>
      </w:pPr>
      <w:r w:rsidRPr="00C97563">
        <w:rPr>
          <w:rFonts w:ascii="Garamond" w:eastAsia="Times" w:hAnsi="Garamond"/>
          <w:lang w:eastAsia="pl-PL"/>
        </w:rPr>
        <w:t>ima vpeljano kontrolo kakovosti v smislu veljavnih predpisov s področja dobav, ki so predmet naročila in dobre distribucijske prakse,</w:t>
      </w:r>
    </w:p>
    <w:p w14:paraId="1E96EED1" w14:textId="0312FC6B" w:rsidR="00AE1975" w:rsidRPr="00C97563" w:rsidRDefault="00AE1975" w:rsidP="00E01252">
      <w:pPr>
        <w:pStyle w:val="Odstavekseznama"/>
        <w:numPr>
          <w:ilvl w:val="0"/>
          <w:numId w:val="8"/>
        </w:numPr>
        <w:spacing w:before="60" w:line="324" w:lineRule="auto"/>
        <w:jc w:val="both"/>
        <w:rPr>
          <w:rFonts w:ascii="Garamond" w:eastAsia="Times" w:hAnsi="Garamond"/>
          <w:lang w:eastAsia="pl-PL"/>
        </w:rPr>
      </w:pPr>
      <w:r w:rsidRPr="00C97563">
        <w:rPr>
          <w:rFonts w:ascii="Garamond" w:eastAsia="Times" w:hAnsi="Garamond"/>
          <w:lang w:eastAsia="pl-PL"/>
        </w:rPr>
        <w:t>bo ves čas trajanja zagotavljal zahtevane in naročene količine blaga, ki ga ponuja v ponudbi v postopku odpiranja konkurence;</w:t>
      </w:r>
    </w:p>
    <w:p w14:paraId="1F548080" w14:textId="77777777" w:rsidR="00AE1975" w:rsidRPr="00C97563" w:rsidRDefault="00AE1975" w:rsidP="00E01252">
      <w:pPr>
        <w:pStyle w:val="Odstavekseznama"/>
        <w:numPr>
          <w:ilvl w:val="0"/>
          <w:numId w:val="8"/>
        </w:numPr>
        <w:spacing w:before="60" w:line="324" w:lineRule="auto"/>
        <w:jc w:val="both"/>
        <w:rPr>
          <w:rFonts w:ascii="Garamond" w:eastAsia="Times" w:hAnsi="Garamond"/>
          <w:lang w:eastAsia="pl-PL"/>
        </w:rPr>
      </w:pPr>
      <w:r w:rsidRPr="00C97563">
        <w:rPr>
          <w:rFonts w:ascii="Garamond" w:eastAsia="Times" w:hAnsi="Garamond"/>
          <w:lang w:eastAsia="pl-PL"/>
        </w:rPr>
        <w:t>bo vse dobavljeno blago ustrezalo zahtevam naročnika, ter ustrezalo predpisom, ki urejajo predmetno področje v Republiki Sloveniji in v EU,</w:t>
      </w:r>
    </w:p>
    <w:p w14:paraId="07D2674D" w14:textId="77777777" w:rsidR="00AE1975" w:rsidRPr="00C97563" w:rsidRDefault="00AE1975" w:rsidP="00E01252">
      <w:pPr>
        <w:pStyle w:val="Odstavekseznama"/>
        <w:numPr>
          <w:ilvl w:val="0"/>
          <w:numId w:val="8"/>
        </w:numPr>
        <w:spacing w:before="60" w:line="324" w:lineRule="auto"/>
        <w:jc w:val="both"/>
        <w:rPr>
          <w:rFonts w:ascii="Garamond" w:eastAsia="Times" w:hAnsi="Garamond"/>
          <w:lang w:eastAsia="pl-PL"/>
        </w:rPr>
      </w:pPr>
      <w:r w:rsidRPr="00C97563">
        <w:rPr>
          <w:rFonts w:ascii="Garamond" w:eastAsia="Times" w:hAnsi="Garamond"/>
          <w:lang w:eastAsia="pl-PL"/>
        </w:rPr>
        <w:t>bo, v kolikor bi naročnik zahteval predložitev dokazil ali kakršnekoli informacije o dobavljenem blagu, le-to v zahtevanem roku predložil naročniku,</w:t>
      </w:r>
    </w:p>
    <w:p w14:paraId="2DD19C50" w14:textId="77777777" w:rsidR="00AE1975" w:rsidRPr="00C97563" w:rsidRDefault="00AE1975" w:rsidP="00E01252">
      <w:pPr>
        <w:pStyle w:val="Odstavekseznama"/>
        <w:numPr>
          <w:ilvl w:val="0"/>
          <w:numId w:val="8"/>
        </w:numPr>
        <w:spacing w:before="60" w:line="324" w:lineRule="auto"/>
        <w:jc w:val="both"/>
        <w:rPr>
          <w:rFonts w:ascii="Garamond" w:eastAsia="Times" w:hAnsi="Garamond"/>
          <w:lang w:eastAsia="pl-PL"/>
        </w:rPr>
      </w:pPr>
      <w:r w:rsidRPr="00C97563">
        <w:rPr>
          <w:rFonts w:ascii="Garamond" w:eastAsia="Times" w:hAnsi="Garamond"/>
          <w:lang w:eastAsia="pl-PL"/>
        </w:rPr>
        <w:t>bo opravljal dobavo v skladu z zahtevami naročnika in v rokih, ki jih zahteva naročnik v teh navodilih ali v pozivu k oddaji posamične ponudbe</w:t>
      </w:r>
    </w:p>
    <w:p w14:paraId="5D666A66" w14:textId="20DA560D" w:rsidR="00AE1975" w:rsidRPr="00C97563" w:rsidRDefault="00AE1975" w:rsidP="00E01252">
      <w:pPr>
        <w:pStyle w:val="Odstavekseznama"/>
        <w:numPr>
          <w:ilvl w:val="0"/>
          <w:numId w:val="8"/>
        </w:numPr>
        <w:spacing w:before="60" w:line="324" w:lineRule="auto"/>
        <w:jc w:val="both"/>
        <w:rPr>
          <w:rFonts w:ascii="Garamond" w:eastAsia="Times" w:hAnsi="Garamond"/>
          <w:lang w:eastAsia="pl-PL"/>
        </w:rPr>
      </w:pPr>
      <w:r w:rsidRPr="00C97563">
        <w:rPr>
          <w:rFonts w:ascii="Garamond" w:eastAsia="Times" w:hAnsi="Garamond"/>
          <w:lang w:eastAsia="pl-PL"/>
        </w:rPr>
        <w:t xml:space="preserve">bo ves čas trajanja naročila spoštoval zahteve naročnika iz razpisne dokumentacije, zaveze iz svoje ponudbe, dane v predmetnem javnem razpisu in določila </w:t>
      </w:r>
      <w:r w:rsidR="006007B7">
        <w:rPr>
          <w:rFonts w:ascii="Garamond" w:eastAsia="Times" w:hAnsi="Garamond"/>
          <w:lang w:eastAsia="pl-PL"/>
        </w:rPr>
        <w:t>pogodbe</w:t>
      </w:r>
    </w:p>
    <w:p w14:paraId="3D0CB3E1" w14:textId="0A6A45E1" w:rsidR="00AE1975" w:rsidRPr="00C97563" w:rsidRDefault="00AE1975" w:rsidP="00E01252">
      <w:pPr>
        <w:pStyle w:val="Odstavekseznama"/>
        <w:numPr>
          <w:ilvl w:val="0"/>
          <w:numId w:val="8"/>
        </w:numPr>
        <w:spacing w:before="60" w:line="324" w:lineRule="auto"/>
        <w:jc w:val="both"/>
        <w:rPr>
          <w:rFonts w:ascii="Garamond" w:eastAsia="Times" w:hAnsi="Garamond"/>
          <w:lang w:eastAsia="pl-PL"/>
        </w:rPr>
      </w:pPr>
      <w:r w:rsidRPr="00C97563">
        <w:rPr>
          <w:rFonts w:ascii="Garamond" w:eastAsia="Times" w:hAnsi="Garamond"/>
          <w:lang w:eastAsia="pl-PL"/>
        </w:rPr>
        <w:t>bo ves čas izvajanja predstavnika naročnika sproti obveščal o novostih na trgu,</w:t>
      </w:r>
    </w:p>
    <w:p w14:paraId="2B5D9D00" w14:textId="77777777" w:rsidR="00AE1975" w:rsidRPr="00C97563" w:rsidRDefault="00AE1975" w:rsidP="00E01252">
      <w:pPr>
        <w:pStyle w:val="Odstavekseznama"/>
        <w:numPr>
          <w:ilvl w:val="0"/>
          <w:numId w:val="8"/>
        </w:numPr>
        <w:spacing w:before="60" w:line="324" w:lineRule="auto"/>
        <w:jc w:val="both"/>
        <w:rPr>
          <w:rFonts w:ascii="Garamond" w:eastAsia="Times" w:hAnsi="Garamond"/>
          <w:lang w:eastAsia="pl-PL"/>
        </w:rPr>
      </w:pPr>
      <w:r w:rsidRPr="00C97563">
        <w:rPr>
          <w:rFonts w:ascii="Garamond" w:eastAsia="Times" w:hAnsi="Garamond"/>
          <w:lang w:eastAsia="pl-PL"/>
        </w:rPr>
        <w:t>bo naročnika sproti obveščal o morebitni zamenjavi osebja odgovornega za izvedbo predmeta naročila</w:t>
      </w:r>
    </w:p>
    <w:p w14:paraId="415CCFCF" w14:textId="77777777" w:rsidR="00AE1975" w:rsidRPr="00C97563" w:rsidRDefault="00AE1975" w:rsidP="00E01252">
      <w:pPr>
        <w:pStyle w:val="Odstavekseznama"/>
        <w:numPr>
          <w:ilvl w:val="0"/>
          <w:numId w:val="8"/>
        </w:numPr>
        <w:spacing w:before="60" w:line="324" w:lineRule="auto"/>
        <w:jc w:val="both"/>
        <w:rPr>
          <w:rFonts w:ascii="Garamond" w:eastAsia="Times" w:hAnsi="Garamond"/>
          <w:lang w:eastAsia="pl-PL"/>
        </w:rPr>
      </w:pPr>
      <w:r w:rsidRPr="00C97563">
        <w:rPr>
          <w:rFonts w:ascii="Garamond" w:eastAsia="Times" w:hAnsi="Garamond"/>
          <w:lang w:eastAsia="pl-PL"/>
        </w:rPr>
        <w:t>bo zagotavljal dostavo blaga DDP Splošna bolnišnica Celje, razloženo Lekarna naročnika, v naslednjih rokih od prejema:</w:t>
      </w:r>
    </w:p>
    <w:p w14:paraId="209D04A1" w14:textId="24CECA92" w:rsidR="00AE1975" w:rsidRPr="00C97563" w:rsidRDefault="00AE1975" w:rsidP="00E01252">
      <w:pPr>
        <w:pStyle w:val="Odstavekseznama"/>
        <w:numPr>
          <w:ilvl w:val="1"/>
          <w:numId w:val="9"/>
        </w:numPr>
        <w:spacing w:before="60" w:line="324" w:lineRule="auto"/>
        <w:jc w:val="both"/>
        <w:rPr>
          <w:rFonts w:ascii="Garamond" w:eastAsia="Times" w:hAnsi="Garamond"/>
          <w:lang w:eastAsia="pl-PL"/>
        </w:rPr>
      </w:pPr>
      <w:r w:rsidRPr="00C97563">
        <w:rPr>
          <w:rFonts w:ascii="Garamond" w:eastAsia="Times" w:hAnsi="Garamond"/>
          <w:lang w:eastAsia="pl-PL"/>
        </w:rPr>
        <w:t xml:space="preserve">zdravila z dovoljenjem za promet, nujna zdravila, določena prehranska dopolnila in medicinske pripomočke, ki so </w:t>
      </w:r>
      <w:proofErr w:type="spellStart"/>
      <w:r w:rsidRPr="00C97563">
        <w:rPr>
          <w:rFonts w:ascii="Garamond" w:eastAsia="Times" w:hAnsi="Garamond"/>
          <w:lang w:eastAsia="pl-PL"/>
        </w:rPr>
        <w:t>predmet</w:t>
      </w:r>
      <w:r w:rsidR="00595C9D">
        <w:rPr>
          <w:rFonts w:ascii="Garamond" w:eastAsia="Times" w:hAnsi="Garamond"/>
          <w:lang w:eastAsia="pl-PL"/>
        </w:rPr>
        <w:t>dobav</w:t>
      </w:r>
      <w:proofErr w:type="spellEnd"/>
      <w:r w:rsidRPr="00C97563">
        <w:rPr>
          <w:rFonts w:ascii="Garamond" w:eastAsia="Times" w:hAnsi="Garamond"/>
          <w:lang w:eastAsia="pl-PL"/>
        </w:rPr>
        <w:t>, do 24 ur od prejema naročila, Splošna bolnišnica Celje, razloženo Lekarna (in sicer v delovnem času naročnika: od ponedeljka do petka od 6.30 do 15.00 ure)</w:t>
      </w:r>
    </w:p>
    <w:p w14:paraId="42C75274" w14:textId="77777777" w:rsidR="00AE1975" w:rsidRPr="00C97563" w:rsidRDefault="00AE1975" w:rsidP="00E01252">
      <w:pPr>
        <w:pStyle w:val="Odstavekseznama"/>
        <w:numPr>
          <w:ilvl w:val="1"/>
          <w:numId w:val="9"/>
        </w:numPr>
        <w:spacing w:before="60" w:line="324" w:lineRule="auto"/>
        <w:jc w:val="both"/>
        <w:rPr>
          <w:rFonts w:ascii="Garamond" w:eastAsia="Times" w:hAnsi="Garamond"/>
          <w:lang w:eastAsia="pl-PL"/>
        </w:rPr>
      </w:pPr>
      <w:r w:rsidRPr="00C97563">
        <w:rPr>
          <w:rFonts w:ascii="Garamond" w:eastAsia="Times" w:hAnsi="Garamond"/>
          <w:lang w:eastAsia="pl-PL"/>
        </w:rPr>
        <w:t>neregistrirana zdravila v roku 14 dni od pridobitve dovoljenja JAZMP za uvoz v delovnem času naročnika</w:t>
      </w:r>
    </w:p>
    <w:p w14:paraId="73B30E4B" w14:textId="77777777" w:rsidR="00AE1975" w:rsidRPr="00C97563" w:rsidRDefault="00AE1975" w:rsidP="00E01252">
      <w:pPr>
        <w:pStyle w:val="Odstavekseznama"/>
        <w:numPr>
          <w:ilvl w:val="1"/>
          <w:numId w:val="9"/>
        </w:numPr>
        <w:spacing w:before="60" w:line="324" w:lineRule="auto"/>
        <w:jc w:val="both"/>
        <w:rPr>
          <w:rFonts w:ascii="Garamond" w:eastAsia="Times" w:hAnsi="Garamond"/>
          <w:lang w:eastAsia="pl-PL"/>
        </w:rPr>
      </w:pPr>
      <w:r w:rsidRPr="00C97563">
        <w:rPr>
          <w:rFonts w:ascii="Garamond" w:eastAsia="Times" w:hAnsi="Garamond"/>
          <w:lang w:eastAsia="pl-PL"/>
        </w:rPr>
        <w:t xml:space="preserve">v nujnih primerih in po predhodnem dogovoru z naročnikom je lahko dobavni čas tudi krajši, ravno tako odzivni čas za obvestilo o morebitni </w:t>
      </w:r>
      <w:proofErr w:type="spellStart"/>
      <w:r w:rsidRPr="00C97563">
        <w:rPr>
          <w:rFonts w:ascii="Garamond" w:eastAsia="Times" w:hAnsi="Garamond"/>
          <w:lang w:eastAsia="pl-PL"/>
        </w:rPr>
        <w:t>nedobavi</w:t>
      </w:r>
      <w:proofErr w:type="spellEnd"/>
      <w:r w:rsidRPr="00C97563">
        <w:rPr>
          <w:rFonts w:ascii="Garamond" w:eastAsia="Times" w:hAnsi="Garamond"/>
          <w:lang w:eastAsia="pl-PL"/>
        </w:rPr>
        <w:t>, kar naročnik specificira v povpraševanju</w:t>
      </w:r>
    </w:p>
    <w:p w14:paraId="37385180" w14:textId="77777777" w:rsidR="00AE1975" w:rsidRPr="00C97563" w:rsidRDefault="00AE1975" w:rsidP="00E01252">
      <w:pPr>
        <w:pStyle w:val="Odstavekseznama"/>
        <w:numPr>
          <w:ilvl w:val="0"/>
          <w:numId w:val="8"/>
        </w:numPr>
        <w:spacing w:before="60" w:line="324" w:lineRule="auto"/>
        <w:jc w:val="both"/>
        <w:rPr>
          <w:rFonts w:ascii="Garamond" w:eastAsia="Times" w:hAnsi="Garamond"/>
          <w:lang w:eastAsia="pl-PL"/>
        </w:rPr>
      </w:pPr>
      <w:r w:rsidRPr="00C97563">
        <w:rPr>
          <w:rFonts w:ascii="Garamond" w:eastAsia="Times" w:hAnsi="Garamond"/>
          <w:lang w:eastAsia="pl-PL"/>
        </w:rPr>
        <w:t>se zavezuje, da bo v roku 2 (dveh) ur od oddaje naročila (šteje se, da je naročilo oddano, kot je zapustilo informacijski sistem naročnika) pisno obvestil naročnika na naslov in način preko katerega je naročilo prejel o morebitni nezmožnosti dobave ali nepravočasne dobave naročenih artiklov. V primeru nujnih dobav lahko naročnik v pozivu določi krajši odzivni rok.</w:t>
      </w:r>
    </w:p>
    <w:p w14:paraId="0F60491A" w14:textId="77777777" w:rsidR="009535E3" w:rsidRDefault="00AE1975" w:rsidP="009535E3">
      <w:pPr>
        <w:pStyle w:val="Odstavekseznama"/>
        <w:numPr>
          <w:ilvl w:val="0"/>
          <w:numId w:val="8"/>
        </w:numPr>
        <w:spacing w:before="60" w:line="324" w:lineRule="auto"/>
        <w:jc w:val="both"/>
        <w:rPr>
          <w:rFonts w:ascii="Garamond" w:eastAsia="Times" w:hAnsi="Garamond"/>
          <w:lang w:eastAsia="pl-PL"/>
        </w:rPr>
      </w:pPr>
      <w:r w:rsidRPr="00C97563">
        <w:rPr>
          <w:rFonts w:ascii="Garamond" w:eastAsia="Times" w:hAnsi="Garamond"/>
          <w:lang w:eastAsia="pl-PL"/>
        </w:rPr>
        <w:t>se obvezuje zagotoviti transport zdravil po pravilih dobre transportne prakse in kjer je to potrebno, zagotavljati hladno verigo ter to označiti na transportni embalaži. Za onkološka zdravila</w:t>
      </w:r>
      <w:r w:rsidR="00B1591C">
        <w:rPr>
          <w:rFonts w:ascii="Garamond" w:eastAsia="Times" w:hAnsi="Garamond"/>
          <w:lang w:eastAsia="pl-PL"/>
        </w:rPr>
        <w:t xml:space="preserve"> in </w:t>
      </w:r>
      <w:r w:rsidR="00B1591C" w:rsidRPr="00B1591C">
        <w:rPr>
          <w:rFonts w:ascii="Garamond" w:hAnsi="Garamond"/>
        </w:rPr>
        <w:t xml:space="preserve"> </w:t>
      </w:r>
      <w:r w:rsidR="00B1591C">
        <w:rPr>
          <w:rFonts w:ascii="Garamond" w:hAnsi="Garamond"/>
        </w:rPr>
        <w:t>prepovedane droge</w:t>
      </w:r>
      <w:r w:rsidRPr="00C97563">
        <w:rPr>
          <w:rFonts w:ascii="Garamond" w:eastAsia="Times" w:hAnsi="Garamond"/>
          <w:lang w:eastAsia="pl-PL"/>
        </w:rPr>
        <w:t xml:space="preserve"> mora zagotovili transport v ločenih zabojnikih in v skladu z veljavnimi Standardi kakovosti za področje onkološke farmacevtske dejavnosti.</w:t>
      </w:r>
    </w:p>
    <w:p w14:paraId="3186612F" w14:textId="4A43354B" w:rsidR="009535E3" w:rsidRPr="00BB264F" w:rsidRDefault="009535E3" w:rsidP="00BB264F">
      <w:pPr>
        <w:pStyle w:val="Odstavekseznama"/>
        <w:numPr>
          <w:ilvl w:val="0"/>
          <w:numId w:val="8"/>
        </w:numPr>
        <w:spacing w:before="60" w:line="324" w:lineRule="auto"/>
        <w:jc w:val="both"/>
        <w:rPr>
          <w:rFonts w:ascii="Garamond" w:eastAsia="Times" w:hAnsi="Garamond"/>
          <w:lang w:eastAsia="pl-PL"/>
        </w:rPr>
      </w:pPr>
      <w:r w:rsidRPr="00BB264F">
        <w:rPr>
          <w:rFonts w:ascii="Garamond" w:hAnsi="Garamond"/>
        </w:rPr>
        <w:t xml:space="preserve">zdravil in artiklov, ki se bodo  </w:t>
      </w:r>
      <w:r w:rsidRPr="00BB264F">
        <w:rPr>
          <w:rFonts w:ascii="Garamond" w:eastAsia="Aptos" w:hAnsi="Garamond" w:cs="Arial"/>
        </w:rPr>
        <w:t xml:space="preserve">shranjevali v </w:t>
      </w:r>
      <w:r w:rsidRPr="00BB264F">
        <w:rPr>
          <w:rFonts w:ascii="Garamond" w:eastAsia="Aptos" w:hAnsi="Garamond" w:cs="Arial"/>
          <w:b/>
          <w:bCs/>
        </w:rPr>
        <w:t>robotiziranem sistemu za pripravo, shranjevanje in razdeljevanje zdravil</w:t>
      </w:r>
      <w:r w:rsidRPr="00BB264F">
        <w:rPr>
          <w:rFonts w:ascii="Garamond" w:eastAsia="Aptos" w:hAnsi="Garamond" w:cs="Arial"/>
        </w:rPr>
        <w:t xml:space="preserve">, zagotovil transport v ločenih zabojnikih, priložil ločeno dobavnico in označbo </w:t>
      </w:r>
      <w:r w:rsidRPr="00BB264F">
        <w:rPr>
          <w:rFonts w:ascii="Garamond" w:eastAsia="Aptos" w:hAnsi="Garamond" w:cs="Arial"/>
          <w:i/>
          <w:iCs/>
        </w:rPr>
        <w:t>»Artikli za robota«</w:t>
      </w:r>
      <w:r w:rsidRPr="00BB264F">
        <w:rPr>
          <w:rFonts w:ascii="Garamond" w:eastAsia="Aptos" w:hAnsi="Garamond" w:cs="Arial"/>
        </w:rPr>
        <w:t>; seznam teh artiklov se bo sproti usklajeval z naročnikom</w:t>
      </w:r>
      <w:r w:rsidRPr="00BB264F">
        <w:rPr>
          <w:rFonts w:ascii="Garamond" w:hAnsi="Garamond"/>
        </w:rPr>
        <w:t>.</w:t>
      </w:r>
    </w:p>
    <w:p w14:paraId="35E42F25" w14:textId="77777777" w:rsidR="009535E3" w:rsidRPr="00BB264F" w:rsidRDefault="009535E3" w:rsidP="00BB264F">
      <w:pPr>
        <w:spacing w:before="60" w:line="324" w:lineRule="auto"/>
        <w:jc w:val="both"/>
        <w:rPr>
          <w:rFonts w:ascii="Garamond" w:eastAsia="Times" w:hAnsi="Garamond"/>
          <w:lang w:eastAsia="pl-PL"/>
        </w:rPr>
      </w:pPr>
    </w:p>
    <w:p w14:paraId="155317E2" w14:textId="77777777" w:rsidR="00AE1975" w:rsidRPr="00C97563" w:rsidRDefault="00AE1975" w:rsidP="00E01252">
      <w:pPr>
        <w:spacing w:after="0" w:line="324" w:lineRule="auto"/>
        <w:jc w:val="both"/>
        <w:rPr>
          <w:rFonts w:ascii="Garamond" w:eastAsia="Times" w:hAnsi="Garamond" w:cs="Times New Roman"/>
          <w:sz w:val="24"/>
          <w:szCs w:val="24"/>
          <w:lang w:eastAsia="pl-PL"/>
        </w:rPr>
      </w:pPr>
    </w:p>
    <w:bookmarkEnd w:id="1"/>
    <w:bookmarkEnd w:id="73"/>
    <w:p w14:paraId="50B7165A" w14:textId="77777777" w:rsidR="00AE1975" w:rsidRPr="00C97563" w:rsidRDefault="00AE1975" w:rsidP="00E01252">
      <w:pPr>
        <w:spacing w:line="324" w:lineRule="auto"/>
        <w:jc w:val="both"/>
        <w:rPr>
          <w:rFonts w:ascii="Garamond" w:hAnsi="Garamond" w:cs="Times New Roman"/>
          <w:sz w:val="24"/>
          <w:szCs w:val="24"/>
        </w:rPr>
      </w:pPr>
    </w:p>
    <w:p w14:paraId="236266C9" w14:textId="77777777" w:rsidR="00CF6F78" w:rsidRPr="00C97563" w:rsidRDefault="00CF6F78" w:rsidP="00E01252">
      <w:pPr>
        <w:pStyle w:val="Naslov1"/>
        <w:spacing w:line="324" w:lineRule="auto"/>
        <w:rPr>
          <w:rFonts w:ascii="Garamond" w:hAnsi="Garamond"/>
          <w:sz w:val="24"/>
          <w:szCs w:val="24"/>
        </w:rPr>
      </w:pPr>
      <w:bookmarkStart w:id="74" w:name="_Toc208585956"/>
      <w:r w:rsidRPr="00C97563">
        <w:rPr>
          <w:rFonts w:ascii="Garamond" w:hAnsi="Garamond"/>
          <w:sz w:val="24"/>
          <w:szCs w:val="24"/>
        </w:rPr>
        <w:t>FINANČNA ZAVAROVANJA</w:t>
      </w:r>
      <w:bookmarkEnd w:id="74"/>
    </w:p>
    <w:p w14:paraId="110DF1F5" w14:textId="77777777" w:rsidR="00CF6F78" w:rsidRPr="00C97563" w:rsidRDefault="00CF6F78" w:rsidP="00E01252">
      <w:pPr>
        <w:spacing w:line="324" w:lineRule="auto"/>
        <w:jc w:val="both"/>
        <w:rPr>
          <w:rFonts w:ascii="Garamond" w:hAnsi="Garamond"/>
          <w:b/>
          <w:bCs/>
          <w:sz w:val="24"/>
          <w:szCs w:val="24"/>
        </w:rPr>
      </w:pPr>
      <w:r w:rsidRPr="00C97563">
        <w:rPr>
          <w:rFonts w:ascii="Garamond" w:hAnsi="Garamond"/>
          <w:b/>
          <w:bCs/>
          <w:sz w:val="24"/>
          <w:szCs w:val="24"/>
        </w:rPr>
        <w:t>Finančno zavarovanje za dobro izvedbo pogodbenih obveznosti v drugi fazi</w:t>
      </w:r>
    </w:p>
    <w:p w14:paraId="7FF7D552" w14:textId="1FC3054A" w:rsidR="00CF6F78" w:rsidRPr="00C97563" w:rsidRDefault="0054652F" w:rsidP="00E01252">
      <w:pPr>
        <w:spacing w:line="324" w:lineRule="auto"/>
        <w:jc w:val="both"/>
        <w:rPr>
          <w:rFonts w:ascii="Garamond" w:hAnsi="Garamond"/>
          <w:sz w:val="24"/>
          <w:szCs w:val="24"/>
        </w:rPr>
      </w:pPr>
      <w:r w:rsidRPr="00C97563">
        <w:rPr>
          <w:rFonts w:ascii="Garamond" w:hAnsi="Garamond"/>
          <w:sz w:val="24"/>
          <w:szCs w:val="24"/>
        </w:rPr>
        <w:t xml:space="preserve">Naročnik lahko v vsakokratnem povabilu določi, da izbrani ponudnik predloži zavarovanje za dobro izvedbo pogodbenih obveznosti v roku od pravnomočnosti odločitve o oddaji posameznega javnega naročila, ki ni daljši od </w:t>
      </w:r>
      <w:r w:rsidR="006007B7">
        <w:rPr>
          <w:rFonts w:ascii="Garamond" w:hAnsi="Garamond"/>
          <w:sz w:val="24"/>
          <w:szCs w:val="24"/>
        </w:rPr>
        <w:t>5</w:t>
      </w:r>
      <w:r w:rsidRPr="00C97563">
        <w:rPr>
          <w:rFonts w:ascii="Garamond" w:hAnsi="Garamond"/>
          <w:sz w:val="24"/>
          <w:szCs w:val="24"/>
        </w:rPr>
        <w:t xml:space="preserve"> dni. Kot zavarovanje se zahteva menična izjava s tremi bianko menicami. Zavarovanje ne bo višje od </w:t>
      </w:r>
      <w:r w:rsidR="006007B7">
        <w:rPr>
          <w:rFonts w:ascii="Garamond" w:hAnsi="Garamond"/>
          <w:sz w:val="24"/>
          <w:szCs w:val="24"/>
        </w:rPr>
        <w:t>5</w:t>
      </w:r>
      <w:r w:rsidRPr="00C97563">
        <w:rPr>
          <w:rFonts w:ascii="Garamond" w:hAnsi="Garamond"/>
          <w:sz w:val="24"/>
          <w:szCs w:val="24"/>
        </w:rPr>
        <w:t xml:space="preserve">% ponudbene vrednosti z DDV. </w:t>
      </w:r>
    </w:p>
    <w:p w14:paraId="31B9645C" w14:textId="77777777" w:rsidR="00CF6F78" w:rsidRPr="00C97563" w:rsidRDefault="00CF6F78" w:rsidP="00E01252">
      <w:pPr>
        <w:spacing w:line="324" w:lineRule="auto"/>
        <w:jc w:val="both"/>
        <w:rPr>
          <w:rFonts w:ascii="Garamond" w:hAnsi="Garamond"/>
          <w:bCs/>
          <w:sz w:val="24"/>
          <w:szCs w:val="24"/>
        </w:rPr>
      </w:pPr>
      <w:r w:rsidRPr="00C97563">
        <w:rPr>
          <w:rFonts w:ascii="Garamond" w:hAnsi="Garamond"/>
          <w:bCs/>
          <w:sz w:val="24"/>
          <w:szCs w:val="24"/>
        </w:rPr>
        <w:t>Naročnik bo unovčil zavarovanje za dobro izvedbo pogodbenih obveznosti v višini, kot bo naročniku nastala terjatev, škoda, regresna terjatev, pogodbena kazen ali druga terjatev, torej lahko tudi le v delnem znesku, in sicer v primeru naslednjega kršenja pogodbenih obveznosti, torej:</w:t>
      </w:r>
    </w:p>
    <w:p w14:paraId="6A8DD736" w14:textId="77777777" w:rsidR="00CF6F78" w:rsidRPr="00C97563" w:rsidRDefault="00CF6F78" w:rsidP="00E01252">
      <w:pPr>
        <w:numPr>
          <w:ilvl w:val="0"/>
          <w:numId w:val="47"/>
        </w:numPr>
        <w:suppressAutoHyphens/>
        <w:spacing w:after="0" w:line="324" w:lineRule="auto"/>
        <w:jc w:val="both"/>
        <w:rPr>
          <w:rFonts w:ascii="Garamond" w:hAnsi="Garamond"/>
          <w:sz w:val="24"/>
          <w:szCs w:val="24"/>
        </w:rPr>
      </w:pPr>
      <w:bookmarkStart w:id="75" w:name="_Hlk17283127"/>
      <w:r w:rsidRPr="00C97563">
        <w:rPr>
          <w:rFonts w:ascii="Garamond" w:hAnsi="Garamond"/>
          <w:sz w:val="24"/>
          <w:szCs w:val="24"/>
        </w:rPr>
        <w:t>če sposobni oz. izbrani ponudnik ne bo pravilno izpolnil svojih pogodbenih obveznosti (tj. izpolnitev z zamudo, delna izpolnitev, ipd.);</w:t>
      </w:r>
    </w:p>
    <w:p w14:paraId="5E8628B4" w14:textId="77777777" w:rsidR="00CF6F78" w:rsidRPr="00C97563" w:rsidRDefault="00CF6F78" w:rsidP="00E01252">
      <w:pPr>
        <w:numPr>
          <w:ilvl w:val="0"/>
          <w:numId w:val="47"/>
        </w:numPr>
        <w:suppressAutoHyphens/>
        <w:spacing w:after="0" w:line="324" w:lineRule="auto"/>
        <w:jc w:val="both"/>
        <w:rPr>
          <w:rFonts w:ascii="Garamond" w:hAnsi="Garamond"/>
          <w:sz w:val="24"/>
          <w:szCs w:val="24"/>
        </w:rPr>
      </w:pPr>
      <w:r w:rsidRPr="00C97563">
        <w:rPr>
          <w:rFonts w:ascii="Garamond" w:hAnsi="Garamond"/>
          <w:sz w:val="24"/>
          <w:szCs w:val="24"/>
        </w:rPr>
        <w:t>če sposobni oz. izbrani ponudnik ne bo izpolnil pogodbenih obveznosti (tj. neizpolnitev);</w:t>
      </w:r>
    </w:p>
    <w:p w14:paraId="7E43A683" w14:textId="0A76EBD0" w:rsidR="00CF6F78" w:rsidRPr="00C97563" w:rsidRDefault="00CF6F78" w:rsidP="00E01252">
      <w:pPr>
        <w:numPr>
          <w:ilvl w:val="0"/>
          <w:numId w:val="47"/>
        </w:numPr>
        <w:suppressAutoHyphens/>
        <w:spacing w:after="0" w:line="324" w:lineRule="auto"/>
        <w:jc w:val="both"/>
        <w:rPr>
          <w:rFonts w:ascii="Garamond" w:hAnsi="Garamond"/>
          <w:sz w:val="24"/>
          <w:szCs w:val="24"/>
        </w:rPr>
      </w:pPr>
      <w:r w:rsidRPr="00C97563">
        <w:rPr>
          <w:rFonts w:ascii="Garamond" w:hAnsi="Garamond"/>
          <w:sz w:val="24"/>
          <w:szCs w:val="24"/>
        </w:rPr>
        <w:t xml:space="preserve">če izbrani ponudnik ne bo spoštoval pogodbeno dogovorjenih rokov za </w:t>
      </w:r>
      <w:r w:rsidR="0054652F" w:rsidRPr="00C97563">
        <w:rPr>
          <w:rFonts w:ascii="Garamond" w:hAnsi="Garamond"/>
          <w:sz w:val="24"/>
          <w:szCs w:val="24"/>
        </w:rPr>
        <w:t>dobavo, reklamacijo, menjavo</w:t>
      </w:r>
      <w:r w:rsidR="00433D49">
        <w:rPr>
          <w:rFonts w:ascii="Garamond" w:hAnsi="Garamond"/>
          <w:sz w:val="24"/>
          <w:szCs w:val="24"/>
        </w:rPr>
        <w:t>, odstop od dobave</w:t>
      </w:r>
      <w:r w:rsidR="0054652F" w:rsidRPr="00C97563">
        <w:rPr>
          <w:rFonts w:ascii="Garamond" w:hAnsi="Garamond"/>
          <w:sz w:val="24"/>
          <w:szCs w:val="24"/>
        </w:rPr>
        <w:t xml:space="preserve"> itd.</w:t>
      </w:r>
    </w:p>
    <w:p w14:paraId="1BBCD0EC" w14:textId="22ADC489" w:rsidR="00CF6F78" w:rsidRPr="00C97563" w:rsidRDefault="00CF6F78" w:rsidP="00E01252">
      <w:pPr>
        <w:pStyle w:val="Odstavekseznama1"/>
        <w:numPr>
          <w:ilvl w:val="0"/>
          <w:numId w:val="47"/>
        </w:numPr>
        <w:spacing w:line="324" w:lineRule="auto"/>
        <w:ind w:left="714" w:hanging="357"/>
        <w:jc w:val="both"/>
        <w:rPr>
          <w:rFonts w:ascii="Garamond" w:hAnsi="Garamond"/>
          <w:color w:val="auto"/>
          <w:sz w:val="24"/>
          <w:szCs w:val="24"/>
        </w:rPr>
      </w:pPr>
      <w:r w:rsidRPr="00C97563">
        <w:rPr>
          <w:rFonts w:ascii="Garamond" w:hAnsi="Garamond"/>
          <w:color w:val="auto"/>
          <w:sz w:val="24"/>
          <w:szCs w:val="24"/>
        </w:rPr>
        <w:t xml:space="preserve">če sposobni oz. izbrani ponudnik ne bo poplačal podizvajalcev, ki jih je nominiral v  postopku javnega naročila </w:t>
      </w:r>
    </w:p>
    <w:p w14:paraId="35A7B3CB" w14:textId="77777777" w:rsidR="00CF6F78" w:rsidRDefault="00CF6F78" w:rsidP="00E01252">
      <w:pPr>
        <w:pStyle w:val="Odstavekseznama1"/>
        <w:numPr>
          <w:ilvl w:val="0"/>
          <w:numId w:val="47"/>
        </w:numPr>
        <w:spacing w:line="324" w:lineRule="auto"/>
        <w:ind w:left="714" w:hanging="357"/>
        <w:jc w:val="both"/>
        <w:rPr>
          <w:rFonts w:ascii="Garamond" w:hAnsi="Garamond"/>
          <w:color w:val="auto"/>
          <w:sz w:val="24"/>
          <w:szCs w:val="24"/>
        </w:rPr>
      </w:pPr>
      <w:r w:rsidRPr="00C97563">
        <w:rPr>
          <w:rFonts w:ascii="Garamond" w:hAnsi="Garamond"/>
          <w:color w:val="auto"/>
          <w:sz w:val="24"/>
          <w:szCs w:val="24"/>
        </w:rPr>
        <w:t xml:space="preserve">v ostalih primerih, ki bodo vsakokrat določeni v posameznem povabilu. </w:t>
      </w:r>
    </w:p>
    <w:p w14:paraId="353E9689" w14:textId="77777777" w:rsidR="00067194" w:rsidRDefault="00067194" w:rsidP="00067194">
      <w:pPr>
        <w:pStyle w:val="Odstavekseznama1"/>
        <w:spacing w:line="324" w:lineRule="auto"/>
        <w:ind w:left="0"/>
        <w:jc w:val="both"/>
        <w:rPr>
          <w:rFonts w:ascii="Garamond" w:hAnsi="Garamond"/>
          <w:color w:val="auto"/>
          <w:sz w:val="24"/>
          <w:szCs w:val="24"/>
        </w:rPr>
      </w:pPr>
    </w:p>
    <w:p w14:paraId="19E6F295" w14:textId="77777777" w:rsidR="00CF6F78" w:rsidRPr="00C97563" w:rsidRDefault="00CF6F78" w:rsidP="00E01252">
      <w:pPr>
        <w:pStyle w:val="Naslov1"/>
        <w:spacing w:line="324" w:lineRule="auto"/>
        <w:rPr>
          <w:rFonts w:ascii="Garamond" w:hAnsi="Garamond"/>
          <w:sz w:val="24"/>
          <w:szCs w:val="24"/>
        </w:rPr>
      </w:pPr>
      <w:bookmarkStart w:id="76" w:name="_Toc208585957"/>
      <w:bookmarkEnd w:id="75"/>
      <w:r w:rsidRPr="00C97563">
        <w:rPr>
          <w:rFonts w:ascii="Garamond" w:hAnsi="Garamond"/>
          <w:sz w:val="24"/>
          <w:szCs w:val="24"/>
        </w:rPr>
        <w:t>SKLENITEV POGODBE</w:t>
      </w:r>
      <w:bookmarkEnd w:id="76"/>
    </w:p>
    <w:p w14:paraId="4BF4F128" w14:textId="3B6425B3" w:rsidR="00CF6F78" w:rsidRPr="00C97563" w:rsidRDefault="00CF6F78" w:rsidP="00E01252">
      <w:pPr>
        <w:spacing w:line="324" w:lineRule="auto"/>
        <w:jc w:val="both"/>
        <w:rPr>
          <w:rFonts w:ascii="Garamond" w:hAnsi="Garamond"/>
          <w:sz w:val="24"/>
          <w:szCs w:val="24"/>
        </w:rPr>
      </w:pPr>
      <w:r w:rsidRPr="00C97563">
        <w:rPr>
          <w:rFonts w:ascii="Garamond" w:hAnsi="Garamond"/>
          <w:bCs/>
          <w:sz w:val="24"/>
          <w:szCs w:val="24"/>
        </w:rPr>
        <w:t xml:space="preserve">Vsak prijavitelj, ki bo uvrščen v Katalog ponudnikov, mora podpisati  </w:t>
      </w:r>
      <w:r w:rsidR="006007B7">
        <w:rPr>
          <w:rFonts w:ascii="Garamond" w:hAnsi="Garamond"/>
          <w:bCs/>
          <w:sz w:val="24"/>
          <w:szCs w:val="24"/>
        </w:rPr>
        <w:t xml:space="preserve">Krovno </w:t>
      </w:r>
      <w:r w:rsidR="0054652F" w:rsidRPr="00C97563">
        <w:rPr>
          <w:rFonts w:ascii="Garamond" w:hAnsi="Garamond"/>
          <w:bCs/>
          <w:sz w:val="24"/>
          <w:szCs w:val="24"/>
        </w:rPr>
        <w:t xml:space="preserve">pogodbo o dobavi. </w:t>
      </w:r>
    </w:p>
    <w:p w14:paraId="0384333C" w14:textId="77777777" w:rsidR="00CF6F78" w:rsidRPr="00C97563" w:rsidRDefault="00CF6F78" w:rsidP="00E01252">
      <w:pPr>
        <w:spacing w:line="324" w:lineRule="auto"/>
        <w:jc w:val="both"/>
        <w:rPr>
          <w:rFonts w:ascii="Garamond" w:hAnsi="Garamond"/>
          <w:sz w:val="24"/>
          <w:szCs w:val="24"/>
        </w:rPr>
      </w:pPr>
      <w:r w:rsidRPr="00C97563">
        <w:rPr>
          <w:rFonts w:ascii="Garamond" w:hAnsi="Garamond"/>
          <w:sz w:val="24"/>
          <w:szCs w:val="24"/>
        </w:rPr>
        <w:t xml:space="preserve">Pogodba določa pravice in dolžnosti naročnika in ponudnika kot pogodbenih strank. Splošne pravice in dolžnosti iz te pogodbe med pogodbenima strankama veljajo oz. ostajajo enake več čas veljavnosti DNS ter nadalje ves čas do popolne izpolnitve zadnje izmed obveznosti posameznega naročila.  Vsebina pogodbe, ki se med pogodbenima strankama določi šele v fazi oddaje posameznega javnega naročila, se določi v samem povabilu k oddaji ponudbe: </w:t>
      </w:r>
    </w:p>
    <w:p w14:paraId="6463883C" w14:textId="77777777" w:rsidR="00E72BB7" w:rsidRPr="00C97563" w:rsidRDefault="00CF6F78" w:rsidP="00E01252">
      <w:pPr>
        <w:spacing w:line="324" w:lineRule="auto"/>
        <w:jc w:val="both"/>
        <w:rPr>
          <w:rFonts w:ascii="Garamond" w:hAnsi="Garamond"/>
          <w:sz w:val="24"/>
          <w:szCs w:val="24"/>
        </w:rPr>
      </w:pPr>
      <w:r w:rsidRPr="00C97563">
        <w:rPr>
          <w:rFonts w:ascii="Garamond" w:hAnsi="Garamond"/>
          <w:sz w:val="24"/>
          <w:szCs w:val="24"/>
        </w:rPr>
        <w:t xml:space="preserve">- vrsta </w:t>
      </w:r>
      <w:r w:rsidR="00E72BB7" w:rsidRPr="00C97563">
        <w:rPr>
          <w:rFonts w:ascii="Garamond" w:hAnsi="Garamond"/>
          <w:sz w:val="24"/>
          <w:szCs w:val="24"/>
        </w:rPr>
        <w:t>blaga</w:t>
      </w:r>
      <w:r w:rsidRPr="00C97563">
        <w:rPr>
          <w:rFonts w:ascii="Garamond" w:hAnsi="Garamond"/>
          <w:sz w:val="24"/>
          <w:szCs w:val="24"/>
        </w:rPr>
        <w:t>, ki so predmet posameznega javnega naročila</w:t>
      </w:r>
    </w:p>
    <w:p w14:paraId="58B9960F" w14:textId="77777777" w:rsidR="00E72BB7" w:rsidRPr="00C97563" w:rsidRDefault="00E72BB7" w:rsidP="00E01252">
      <w:pPr>
        <w:spacing w:line="324" w:lineRule="auto"/>
        <w:jc w:val="both"/>
        <w:rPr>
          <w:rFonts w:ascii="Garamond" w:hAnsi="Garamond"/>
          <w:sz w:val="24"/>
          <w:szCs w:val="24"/>
        </w:rPr>
      </w:pPr>
      <w:r w:rsidRPr="00C97563">
        <w:rPr>
          <w:rFonts w:ascii="Garamond" w:hAnsi="Garamond"/>
          <w:sz w:val="24"/>
          <w:szCs w:val="24"/>
        </w:rPr>
        <w:t xml:space="preserve">- </w:t>
      </w:r>
      <w:r w:rsidR="00CF6F78" w:rsidRPr="00C97563">
        <w:rPr>
          <w:rFonts w:ascii="Garamond" w:hAnsi="Garamond"/>
          <w:sz w:val="24"/>
          <w:szCs w:val="24"/>
        </w:rPr>
        <w:t xml:space="preserve">količina </w:t>
      </w:r>
    </w:p>
    <w:p w14:paraId="7C4BDCF1" w14:textId="77777777" w:rsidR="00E72BB7" w:rsidRPr="00C97563" w:rsidRDefault="00E72BB7" w:rsidP="00E01252">
      <w:pPr>
        <w:spacing w:line="324" w:lineRule="auto"/>
        <w:jc w:val="both"/>
        <w:rPr>
          <w:rFonts w:ascii="Garamond" w:hAnsi="Garamond"/>
          <w:sz w:val="24"/>
          <w:szCs w:val="24"/>
        </w:rPr>
      </w:pPr>
      <w:r w:rsidRPr="00C97563">
        <w:rPr>
          <w:rFonts w:ascii="Garamond" w:hAnsi="Garamond"/>
          <w:sz w:val="24"/>
          <w:szCs w:val="24"/>
        </w:rPr>
        <w:t xml:space="preserve">- </w:t>
      </w:r>
      <w:r w:rsidR="00CF6F78" w:rsidRPr="00C97563">
        <w:rPr>
          <w:rFonts w:ascii="Garamond" w:hAnsi="Garamond"/>
          <w:sz w:val="24"/>
          <w:szCs w:val="24"/>
        </w:rPr>
        <w:t>pogodbeni rok za dokončanje vseh pogodbenih obveznosti</w:t>
      </w:r>
    </w:p>
    <w:p w14:paraId="450B1934" w14:textId="77777777" w:rsidR="00E72BB7" w:rsidRPr="00C97563" w:rsidRDefault="00E72BB7" w:rsidP="00E01252">
      <w:pPr>
        <w:spacing w:line="324" w:lineRule="auto"/>
        <w:jc w:val="both"/>
        <w:rPr>
          <w:rFonts w:ascii="Garamond" w:hAnsi="Garamond"/>
          <w:sz w:val="24"/>
          <w:szCs w:val="24"/>
        </w:rPr>
      </w:pPr>
      <w:r w:rsidRPr="00C97563">
        <w:rPr>
          <w:rFonts w:ascii="Garamond" w:hAnsi="Garamond"/>
          <w:sz w:val="24"/>
          <w:szCs w:val="24"/>
        </w:rPr>
        <w:t>-</w:t>
      </w:r>
      <w:r w:rsidR="00CF6F78" w:rsidRPr="00C97563">
        <w:rPr>
          <w:rFonts w:ascii="Garamond" w:hAnsi="Garamond"/>
          <w:sz w:val="24"/>
          <w:szCs w:val="24"/>
        </w:rPr>
        <w:t>morebitne druge zahteve naročnika,</w:t>
      </w:r>
    </w:p>
    <w:p w14:paraId="71202403" w14:textId="77777777" w:rsidR="00E72BB7" w:rsidRPr="00C97563" w:rsidRDefault="00E72BB7" w:rsidP="00E01252">
      <w:pPr>
        <w:spacing w:line="324" w:lineRule="auto"/>
        <w:jc w:val="both"/>
        <w:rPr>
          <w:rFonts w:ascii="Garamond" w:hAnsi="Garamond"/>
          <w:sz w:val="24"/>
          <w:szCs w:val="24"/>
        </w:rPr>
      </w:pPr>
      <w:r w:rsidRPr="00C97563">
        <w:rPr>
          <w:rFonts w:ascii="Garamond" w:hAnsi="Garamond"/>
          <w:sz w:val="24"/>
          <w:szCs w:val="24"/>
        </w:rPr>
        <w:t>-</w:t>
      </w:r>
      <w:r w:rsidR="00CF6F78" w:rsidRPr="00C97563">
        <w:rPr>
          <w:rFonts w:ascii="Garamond" w:hAnsi="Garamond"/>
          <w:sz w:val="24"/>
          <w:szCs w:val="24"/>
        </w:rPr>
        <w:t>podatke o podizvajalcih in deležih, ki jih bo posamezni podizvajalec opravil, v kolikor jih je ponudnik priglasil,</w:t>
      </w:r>
    </w:p>
    <w:p w14:paraId="67F39022" w14:textId="791269B1" w:rsidR="00CF6F78" w:rsidRPr="00C97563" w:rsidRDefault="00E72BB7" w:rsidP="00E01252">
      <w:pPr>
        <w:spacing w:line="324" w:lineRule="auto"/>
        <w:jc w:val="both"/>
        <w:rPr>
          <w:rFonts w:ascii="Garamond" w:hAnsi="Garamond"/>
          <w:sz w:val="24"/>
          <w:szCs w:val="24"/>
        </w:rPr>
      </w:pPr>
      <w:r w:rsidRPr="00C97563">
        <w:rPr>
          <w:rFonts w:ascii="Garamond" w:hAnsi="Garamond"/>
          <w:sz w:val="24"/>
          <w:szCs w:val="24"/>
        </w:rPr>
        <w:t>-</w:t>
      </w:r>
      <w:r w:rsidR="00CF6F78" w:rsidRPr="00C97563">
        <w:rPr>
          <w:rFonts w:ascii="Garamond" w:hAnsi="Garamond"/>
          <w:sz w:val="24"/>
          <w:szCs w:val="24"/>
        </w:rPr>
        <w:t>ponudbeno ceno v EUR brez DDV poda ponudnik glede na vsakokratno vsebino povabila k oddaji ponudbe.</w:t>
      </w:r>
    </w:p>
    <w:p w14:paraId="7E66B18D" w14:textId="77777777" w:rsidR="00CF6F78" w:rsidRPr="00C97563" w:rsidRDefault="00CF6F78" w:rsidP="00E01252">
      <w:pPr>
        <w:spacing w:line="324" w:lineRule="auto"/>
        <w:jc w:val="both"/>
        <w:rPr>
          <w:rFonts w:ascii="Garamond" w:hAnsi="Garamond"/>
          <w:sz w:val="24"/>
          <w:szCs w:val="24"/>
        </w:rPr>
      </w:pPr>
      <w:r w:rsidRPr="00C97563">
        <w:rPr>
          <w:rFonts w:ascii="Garamond" w:hAnsi="Garamond"/>
          <w:sz w:val="24"/>
          <w:szCs w:val="24"/>
        </w:rPr>
        <w:t>Pogodbeni stranki v zvezi z oddajo posameznega javnega naročila  ne bosta vsakokrat podpisovali pogodbe, temveč bo vsebina pogodbenih pravic in dolžnosti obeh pogodbenih strank v zvezi s posameznim javnim naročilom sestavljena iz:</w:t>
      </w:r>
    </w:p>
    <w:p w14:paraId="3AB03EBC" w14:textId="77777777" w:rsidR="00E72BB7" w:rsidRPr="00C97563" w:rsidRDefault="00CF6F78" w:rsidP="00E01252">
      <w:pPr>
        <w:numPr>
          <w:ilvl w:val="0"/>
          <w:numId w:val="49"/>
        </w:numPr>
        <w:suppressAutoHyphens/>
        <w:spacing w:after="0" w:line="324" w:lineRule="auto"/>
        <w:jc w:val="both"/>
        <w:rPr>
          <w:rFonts w:ascii="Garamond" w:hAnsi="Garamond"/>
          <w:sz w:val="24"/>
          <w:szCs w:val="24"/>
        </w:rPr>
      </w:pPr>
      <w:r w:rsidRPr="00C97563">
        <w:rPr>
          <w:rFonts w:ascii="Garamond" w:hAnsi="Garamond"/>
          <w:sz w:val="24"/>
          <w:szCs w:val="24"/>
        </w:rPr>
        <w:t xml:space="preserve">vsebine </w:t>
      </w:r>
      <w:r w:rsidR="00E72BB7" w:rsidRPr="00C97563">
        <w:rPr>
          <w:rFonts w:ascii="Garamond" w:hAnsi="Garamond"/>
          <w:sz w:val="24"/>
          <w:szCs w:val="24"/>
        </w:rPr>
        <w:t>krovne pogodbe za dobavo blaga</w:t>
      </w:r>
    </w:p>
    <w:p w14:paraId="22F9BCE7" w14:textId="77777777" w:rsidR="00CF6F78" w:rsidRPr="00C97563" w:rsidRDefault="00CF6F78" w:rsidP="00E01252">
      <w:pPr>
        <w:numPr>
          <w:ilvl w:val="0"/>
          <w:numId w:val="49"/>
        </w:numPr>
        <w:suppressAutoHyphens/>
        <w:spacing w:after="0" w:line="324" w:lineRule="auto"/>
        <w:jc w:val="both"/>
        <w:rPr>
          <w:rFonts w:ascii="Garamond" w:hAnsi="Garamond"/>
          <w:sz w:val="24"/>
          <w:szCs w:val="24"/>
        </w:rPr>
      </w:pPr>
      <w:r w:rsidRPr="00C97563">
        <w:rPr>
          <w:rFonts w:ascii="Garamond" w:hAnsi="Garamond"/>
          <w:sz w:val="24"/>
          <w:szCs w:val="24"/>
        </w:rPr>
        <w:t>povabila k oddaji posameznega naročila</w:t>
      </w:r>
    </w:p>
    <w:p w14:paraId="61D0AC01" w14:textId="77777777" w:rsidR="00CF6F78" w:rsidRPr="00C97563" w:rsidRDefault="00CF6F78" w:rsidP="00E01252">
      <w:pPr>
        <w:numPr>
          <w:ilvl w:val="0"/>
          <w:numId w:val="49"/>
        </w:numPr>
        <w:suppressAutoHyphens/>
        <w:spacing w:after="0" w:line="324" w:lineRule="auto"/>
        <w:jc w:val="both"/>
        <w:rPr>
          <w:rFonts w:ascii="Garamond" w:hAnsi="Garamond"/>
          <w:sz w:val="24"/>
          <w:szCs w:val="24"/>
        </w:rPr>
      </w:pPr>
      <w:r w:rsidRPr="00C97563">
        <w:rPr>
          <w:rFonts w:ascii="Garamond" w:hAnsi="Garamond"/>
          <w:sz w:val="24"/>
          <w:szCs w:val="24"/>
        </w:rPr>
        <w:t>ponudbe oddane na posamezno javno naročilo in</w:t>
      </w:r>
    </w:p>
    <w:p w14:paraId="1D638426" w14:textId="77777777" w:rsidR="00CF6F78" w:rsidRPr="00C97563" w:rsidRDefault="00CF6F78" w:rsidP="00E01252">
      <w:pPr>
        <w:numPr>
          <w:ilvl w:val="0"/>
          <w:numId w:val="49"/>
        </w:numPr>
        <w:suppressAutoHyphens/>
        <w:spacing w:after="0" w:line="324" w:lineRule="auto"/>
        <w:jc w:val="both"/>
        <w:rPr>
          <w:rFonts w:ascii="Garamond" w:hAnsi="Garamond"/>
          <w:sz w:val="24"/>
          <w:szCs w:val="24"/>
        </w:rPr>
      </w:pPr>
      <w:r w:rsidRPr="00C97563">
        <w:rPr>
          <w:rFonts w:ascii="Garamond" w:hAnsi="Garamond"/>
          <w:sz w:val="24"/>
          <w:szCs w:val="24"/>
        </w:rPr>
        <w:t xml:space="preserve">vsebine odločitve o oddaji javnega naročila, pri čemer bo ta vsebina povzeta iz podatkov dokumentacije povabila k oddaji ponudbe in same ponudbe izbranega ponudnika. </w:t>
      </w:r>
    </w:p>
    <w:p w14:paraId="060F1679" w14:textId="77777777" w:rsidR="006007B7" w:rsidRDefault="006007B7" w:rsidP="00E01252">
      <w:pPr>
        <w:spacing w:line="324" w:lineRule="auto"/>
        <w:jc w:val="both"/>
        <w:rPr>
          <w:rFonts w:ascii="Garamond" w:hAnsi="Garamond"/>
          <w:sz w:val="24"/>
          <w:szCs w:val="24"/>
        </w:rPr>
      </w:pPr>
    </w:p>
    <w:p w14:paraId="33974E1D" w14:textId="0C071075" w:rsidR="00CF6F78" w:rsidRPr="00C97563" w:rsidRDefault="00CF6F78" w:rsidP="00E01252">
      <w:pPr>
        <w:spacing w:line="324" w:lineRule="auto"/>
        <w:jc w:val="both"/>
        <w:rPr>
          <w:rFonts w:ascii="Garamond" w:hAnsi="Garamond"/>
          <w:sz w:val="24"/>
          <w:szCs w:val="24"/>
        </w:rPr>
      </w:pPr>
      <w:r w:rsidRPr="00C97563">
        <w:rPr>
          <w:rFonts w:ascii="Garamond" w:hAnsi="Garamond"/>
          <w:sz w:val="24"/>
          <w:szCs w:val="24"/>
        </w:rPr>
        <w:t>Vsebina pogodbe izvedbi javnega naročila se med naročnikom in izbranim ponudnikom za vsako posamezno javno naročilo v delu, kot izhaja iz prejšnjega odstavka določi in postane sestavni del pogodbe, z dnem objave odločitve o oddaji posameznega javnega naročila na Portalu javnih naročil</w:t>
      </w:r>
      <w:r w:rsidR="00E72BB7" w:rsidRPr="00C97563">
        <w:rPr>
          <w:rFonts w:ascii="Garamond" w:hAnsi="Garamond"/>
          <w:sz w:val="24"/>
          <w:szCs w:val="24"/>
        </w:rPr>
        <w:t>.</w:t>
      </w:r>
    </w:p>
    <w:p w14:paraId="58BCDFF1" w14:textId="52184555" w:rsidR="00CF6F78" w:rsidRPr="00C97563" w:rsidRDefault="00067194" w:rsidP="00E01252">
      <w:pPr>
        <w:spacing w:line="324" w:lineRule="auto"/>
        <w:jc w:val="both"/>
        <w:rPr>
          <w:rFonts w:ascii="Garamond" w:hAnsi="Garamond"/>
          <w:bCs/>
          <w:sz w:val="24"/>
          <w:szCs w:val="24"/>
        </w:rPr>
      </w:pPr>
      <w:r w:rsidRPr="00067194">
        <w:rPr>
          <w:rFonts w:ascii="Garamond" w:hAnsi="Garamond"/>
          <w:bCs/>
          <w:sz w:val="24"/>
          <w:szCs w:val="24"/>
        </w:rPr>
        <w:t>V kolikor bo naročnik zahteval zavarovanje za dobro izvedbo pogodbenih obveznosti bo krovna pogodba v delu, ki se nanaša na posamezno javno naročilo pričela veljati z dnem predložitve zavarovanja.</w:t>
      </w:r>
    </w:p>
    <w:p w14:paraId="60E7FF09" w14:textId="77777777" w:rsidR="00CF6F78" w:rsidRPr="00C97563" w:rsidRDefault="00CF6F78" w:rsidP="00E01252">
      <w:pPr>
        <w:spacing w:line="324" w:lineRule="auto"/>
        <w:jc w:val="both"/>
        <w:rPr>
          <w:rFonts w:ascii="Garamond" w:hAnsi="Garamond"/>
          <w:sz w:val="24"/>
          <w:szCs w:val="24"/>
        </w:rPr>
      </w:pPr>
      <w:bookmarkStart w:id="77" w:name="_Toc418854153"/>
      <w:bookmarkStart w:id="78" w:name="_Toc418854154"/>
      <w:bookmarkStart w:id="79" w:name="_Toc418854155"/>
      <w:bookmarkEnd w:id="77"/>
      <w:bookmarkEnd w:id="78"/>
      <w:bookmarkEnd w:id="79"/>
    </w:p>
    <w:p w14:paraId="3F2FD7FB" w14:textId="1CDB5A1E" w:rsidR="00CF6F78" w:rsidRPr="00C97563" w:rsidRDefault="00E72BB7" w:rsidP="006007B7">
      <w:pPr>
        <w:spacing w:line="324" w:lineRule="auto"/>
        <w:jc w:val="right"/>
        <w:rPr>
          <w:rFonts w:ascii="Garamond" w:hAnsi="Garamond"/>
          <w:sz w:val="24"/>
          <w:szCs w:val="24"/>
        </w:rPr>
      </w:pPr>
      <w:r w:rsidRPr="00C97563">
        <w:rPr>
          <w:rFonts w:ascii="Garamond" w:hAnsi="Garamond"/>
          <w:sz w:val="24"/>
          <w:szCs w:val="24"/>
        </w:rPr>
        <w:t>Splošna bolnišnica Celje</w:t>
      </w:r>
    </w:p>
    <w:p w14:paraId="261D0019" w14:textId="5E34043C" w:rsidR="00E72BB7" w:rsidRPr="00C97563" w:rsidRDefault="00E72BB7" w:rsidP="006007B7">
      <w:pPr>
        <w:spacing w:line="324" w:lineRule="auto"/>
        <w:jc w:val="right"/>
        <w:rPr>
          <w:rFonts w:ascii="Garamond" w:hAnsi="Garamond"/>
          <w:sz w:val="24"/>
          <w:szCs w:val="24"/>
        </w:rPr>
      </w:pPr>
      <w:r w:rsidRPr="00C97563">
        <w:rPr>
          <w:rFonts w:ascii="Garamond" w:hAnsi="Garamond"/>
          <w:sz w:val="24"/>
          <w:szCs w:val="24"/>
        </w:rPr>
        <w:t xml:space="preserve">dr. Dragan Kovačić. dr. med. </w:t>
      </w:r>
    </w:p>
    <w:p w14:paraId="297D9E9D" w14:textId="77777777" w:rsidR="00CF6F78" w:rsidRPr="00C97563" w:rsidRDefault="00CF6F78" w:rsidP="006007B7">
      <w:pPr>
        <w:spacing w:line="324" w:lineRule="auto"/>
        <w:jc w:val="right"/>
        <w:rPr>
          <w:rFonts w:ascii="Garamond" w:hAnsi="Garamond"/>
          <w:sz w:val="24"/>
          <w:szCs w:val="24"/>
        </w:rPr>
      </w:pPr>
    </w:p>
    <w:p w14:paraId="32E64597" w14:textId="77777777" w:rsidR="00CF6F78" w:rsidRPr="00C97563" w:rsidRDefault="00CF6F78" w:rsidP="00E01252">
      <w:pPr>
        <w:spacing w:line="324" w:lineRule="auto"/>
        <w:jc w:val="both"/>
        <w:rPr>
          <w:rFonts w:ascii="Garamond" w:hAnsi="Garamond"/>
          <w:b/>
          <w:sz w:val="24"/>
          <w:szCs w:val="24"/>
        </w:rPr>
      </w:pPr>
    </w:p>
    <w:p w14:paraId="1F300150" w14:textId="0FAF133C" w:rsidR="006007B7" w:rsidRDefault="006007B7" w:rsidP="00E01252">
      <w:pPr>
        <w:spacing w:line="324" w:lineRule="auto"/>
        <w:jc w:val="both"/>
        <w:rPr>
          <w:rFonts w:ascii="Garamond" w:hAnsi="Garamond"/>
          <w:b/>
          <w:sz w:val="24"/>
          <w:szCs w:val="24"/>
        </w:rPr>
      </w:pPr>
    </w:p>
    <w:p w14:paraId="0D2BCE3F" w14:textId="39139A85" w:rsidR="00E768D9" w:rsidRPr="005B516B" w:rsidRDefault="00E768D9" w:rsidP="005B516B">
      <w:pPr>
        <w:widowControl w:val="0"/>
        <w:overflowPunct w:val="0"/>
        <w:autoSpaceDE w:val="0"/>
        <w:autoSpaceDN w:val="0"/>
        <w:adjustRightInd w:val="0"/>
        <w:spacing w:line="324" w:lineRule="auto"/>
        <w:jc w:val="both"/>
        <w:rPr>
          <w:rFonts w:ascii="Garamond" w:hAnsi="Garamond"/>
        </w:rPr>
      </w:pPr>
    </w:p>
    <w:p w14:paraId="6494103D" w14:textId="77777777" w:rsidR="00E768D9" w:rsidRPr="00C97563" w:rsidRDefault="00E768D9" w:rsidP="00E01252">
      <w:pPr>
        <w:widowControl w:val="0"/>
        <w:overflowPunct w:val="0"/>
        <w:autoSpaceDE w:val="0"/>
        <w:autoSpaceDN w:val="0"/>
        <w:adjustRightInd w:val="0"/>
        <w:spacing w:after="0" w:line="324" w:lineRule="auto"/>
        <w:ind w:left="100"/>
        <w:jc w:val="both"/>
        <w:rPr>
          <w:rFonts w:ascii="Garamond" w:eastAsia="Times New Roman" w:hAnsi="Garamond" w:cs="Times New Roman"/>
          <w:sz w:val="24"/>
          <w:szCs w:val="24"/>
          <w:lang w:eastAsia="sl-SI"/>
        </w:rPr>
      </w:pPr>
    </w:p>
    <w:p w14:paraId="2975D319" w14:textId="77777777" w:rsidR="00E768D9" w:rsidRPr="00C97563" w:rsidRDefault="00E768D9" w:rsidP="00E01252">
      <w:pPr>
        <w:widowControl w:val="0"/>
        <w:suppressAutoHyphens/>
        <w:autoSpaceDN w:val="0"/>
        <w:spacing w:after="0" w:line="324" w:lineRule="auto"/>
        <w:jc w:val="both"/>
        <w:rPr>
          <w:rFonts w:ascii="Garamond" w:eastAsia="Times New Roman" w:hAnsi="Garamond" w:cs="Times New Roman"/>
          <w:kern w:val="3"/>
          <w:sz w:val="24"/>
          <w:szCs w:val="24"/>
          <w:lang w:eastAsia="ar-SA"/>
        </w:rPr>
      </w:pPr>
    </w:p>
    <w:p w14:paraId="28302E51" w14:textId="77777777" w:rsidR="00E768D9" w:rsidRPr="00C97563" w:rsidRDefault="00E768D9" w:rsidP="00E01252">
      <w:pPr>
        <w:widowControl w:val="0"/>
        <w:suppressAutoHyphens/>
        <w:autoSpaceDN w:val="0"/>
        <w:spacing w:after="0" w:line="324" w:lineRule="auto"/>
        <w:jc w:val="both"/>
        <w:rPr>
          <w:rFonts w:ascii="Garamond" w:eastAsia="Times New Roman" w:hAnsi="Garamond" w:cs="Times New Roman"/>
          <w:kern w:val="3"/>
          <w:sz w:val="24"/>
          <w:szCs w:val="24"/>
          <w:lang w:eastAsia="ar-SA"/>
        </w:rPr>
      </w:pPr>
    </w:p>
    <w:p w14:paraId="5B6D90CC" w14:textId="77777777" w:rsidR="00E768D9" w:rsidRPr="00C97563" w:rsidRDefault="00E768D9" w:rsidP="00E01252">
      <w:pPr>
        <w:spacing w:line="324" w:lineRule="auto"/>
        <w:jc w:val="both"/>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br w:type="page"/>
      </w:r>
    </w:p>
    <w:p w14:paraId="6B1C5742" w14:textId="77777777" w:rsidR="00E72BB7" w:rsidRPr="00C97563" w:rsidRDefault="00E72BB7" w:rsidP="00E01252">
      <w:pPr>
        <w:keepNext/>
        <w:keepLines/>
        <w:spacing w:before="120" w:after="0" w:line="324" w:lineRule="auto"/>
        <w:jc w:val="both"/>
        <w:outlineLvl w:val="1"/>
        <w:rPr>
          <w:rFonts w:ascii="Garamond" w:eastAsiaTheme="majorEastAsia" w:hAnsi="Garamond" w:cs="Times New Roman"/>
          <w:b/>
          <w:sz w:val="24"/>
          <w:szCs w:val="24"/>
          <w:lang w:eastAsia="sl-SI"/>
        </w:rPr>
      </w:pPr>
      <w:bookmarkStart w:id="80" w:name="_Toc418568707"/>
      <w:bookmarkStart w:id="81" w:name="_Toc437258816"/>
      <w:bookmarkStart w:id="82" w:name="_Toc69821225"/>
    </w:p>
    <w:p w14:paraId="6FFCCAAA" w14:textId="77777777" w:rsidR="00E72BB7" w:rsidRPr="00C97563" w:rsidRDefault="00E72BB7" w:rsidP="00E01252">
      <w:pPr>
        <w:keepNext/>
        <w:keepLines/>
        <w:spacing w:before="240" w:after="120" w:line="324" w:lineRule="auto"/>
        <w:jc w:val="both"/>
        <w:outlineLvl w:val="2"/>
        <w:rPr>
          <w:rFonts w:ascii="Garamond" w:hAnsi="Garamond"/>
          <w:b/>
          <w:sz w:val="24"/>
          <w:szCs w:val="24"/>
        </w:rPr>
      </w:pPr>
      <w:bookmarkStart w:id="83" w:name="_Toc208585959"/>
      <w:bookmarkStart w:id="84" w:name="_Toc199957220"/>
      <w:r w:rsidRPr="00C97563">
        <w:rPr>
          <w:rFonts w:ascii="Garamond" w:hAnsi="Garamond"/>
          <w:b/>
          <w:sz w:val="24"/>
          <w:szCs w:val="24"/>
        </w:rPr>
        <w:t>PRIJAVA</w:t>
      </w:r>
      <w:bookmarkEnd w:id="83"/>
      <w:r w:rsidRPr="00C97563">
        <w:rPr>
          <w:rFonts w:ascii="Garamond" w:hAnsi="Garamond"/>
          <w:b/>
          <w:sz w:val="24"/>
          <w:szCs w:val="24"/>
        </w:rPr>
        <w:t xml:space="preserve"> </w:t>
      </w:r>
      <w:bookmarkEnd w:id="84"/>
    </w:p>
    <w:p w14:paraId="4FF7C123" w14:textId="77777777" w:rsidR="00E72BB7" w:rsidRPr="00C97563" w:rsidRDefault="00E72BB7" w:rsidP="00E01252">
      <w:pPr>
        <w:spacing w:line="324" w:lineRule="auto"/>
        <w:jc w:val="both"/>
        <w:rPr>
          <w:rFonts w:ascii="Garamond" w:hAnsi="Garamond" w:cs="Times New Roman"/>
          <w:sz w:val="24"/>
          <w:szCs w:val="24"/>
        </w:rPr>
      </w:pPr>
    </w:p>
    <w:p w14:paraId="6EB92C69" w14:textId="6C5E3F1B" w:rsidR="00E72BB7" w:rsidRPr="00C97563" w:rsidRDefault="00E72BB7" w:rsidP="00E01252">
      <w:pPr>
        <w:spacing w:line="324" w:lineRule="auto"/>
        <w:jc w:val="both"/>
        <w:rPr>
          <w:rFonts w:ascii="Garamond" w:hAnsi="Garamond"/>
          <w:sz w:val="24"/>
          <w:szCs w:val="24"/>
        </w:rPr>
      </w:pPr>
      <w:r w:rsidRPr="00C97563">
        <w:rPr>
          <w:rFonts w:ascii="Garamond" w:hAnsi="Garamond"/>
          <w:sz w:val="24"/>
          <w:szCs w:val="24"/>
        </w:rPr>
        <w:t>V postopku oddaje javnega naročila »</w:t>
      </w:r>
      <w:r w:rsidRPr="00C97563">
        <w:rPr>
          <w:rFonts w:ascii="Garamond" w:eastAsia="Times New Roman" w:hAnsi="Garamond" w:cs="Times New Roman"/>
          <w:b/>
          <w:bCs/>
          <w:sz w:val="24"/>
          <w:szCs w:val="24"/>
          <w:lang w:eastAsia="sl-SI"/>
        </w:rPr>
        <w:t>Dobava zdravil, prehranskih dopolnil in medicinskih pripomočkov za potrebe Splošne bolnišnice Celje za obdobje</w:t>
      </w:r>
      <w:r w:rsidR="0019799C">
        <w:rPr>
          <w:rFonts w:ascii="Garamond" w:eastAsia="Times New Roman" w:hAnsi="Garamond" w:cs="Times New Roman"/>
          <w:b/>
          <w:bCs/>
          <w:sz w:val="24"/>
          <w:szCs w:val="24"/>
          <w:lang w:eastAsia="sl-SI"/>
        </w:rPr>
        <w:t xml:space="preserve"> do 31.12.2032</w:t>
      </w:r>
      <w:r w:rsidRPr="00C97563">
        <w:rPr>
          <w:rFonts w:ascii="Garamond" w:hAnsi="Garamond"/>
          <w:sz w:val="24"/>
          <w:szCs w:val="24"/>
        </w:rPr>
        <w:t xml:space="preserve">«, objavljenega na Portalu javnih naročil pod št. objave JN______/2025 oddajam prijavo: </w:t>
      </w:r>
    </w:p>
    <w:p w14:paraId="50E9AA09" w14:textId="77777777" w:rsidR="00E72BB7" w:rsidRPr="00C97563" w:rsidRDefault="00E72BB7" w:rsidP="00E01252">
      <w:pPr>
        <w:shd w:val="clear" w:color="auto" w:fill="FFFFFF"/>
        <w:autoSpaceDN w:val="0"/>
        <w:spacing w:line="324" w:lineRule="auto"/>
        <w:jc w:val="both"/>
        <w:rPr>
          <w:rFonts w:ascii="Garamond" w:eastAsia="Times New Roman" w:hAnsi="Garamond"/>
          <w:sz w:val="24"/>
          <w:szCs w:val="24"/>
          <w:lang w:eastAsia="sl-SI"/>
        </w:rPr>
      </w:pPr>
    </w:p>
    <w:tbl>
      <w:tblPr>
        <w:tblW w:w="9062" w:type="dxa"/>
        <w:tblCellMar>
          <w:left w:w="10" w:type="dxa"/>
          <w:right w:w="10" w:type="dxa"/>
        </w:tblCellMar>
        <w:tblLook w:val="0000" w:firstRow="0" w:lastRow="0" w:firstColumn="0" w:lastColumn="0" w:noHBand="0" w:noVBand="0"/>
      </w:tblPr>
      <w:tblGrid>
        <w:gridCol w:w="3790"/>
        <w:gridCol w:w="5272"/>
      </w:tblGrid>
      <w:tr w:rsidR="00E72BB7" w:rsidRPr="00C97563" w14:paraId="2A2E869D"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F2CF8B5" w14:textId="77777777" w:rsidR="00E72BB7" w:rsidRPr="00C97563" w:rsidRDefault="00E72BB7" w:rsidP="00E01252">
            <w:pPr>
              <w:shd w:val="clear" w:color="auto" w:fill="FFFFFF"/>
              <w:autoSpaceDN w:val="0"/>
              <w:spacing w:line="324" w:lineRule="auto"/>
              <w:jc w:val="both"/>
              <w:rPr>
                <w:rFonts w:ascii="Garamond" w:hAnsi="Garamond"/>
                <w:sz w:val="24"/>
                <w:szCs w:val="24"/>
                <w:lang w:eastAsia="sl-SI"/>
              </w:rPr>
            </w:pPr>
            <w:r w:rsidRPr="00C97563">
              <w:rPr>
                <w:rFonts w:ascii="Garamond" w:hAnsi="Garamond"/>
                <w:b/>
                <w:sz w:val="24"/>
                <w:szCs w:val="24"/>
                <w:lang w:eastAsia="sl-SI"/>
              </w:rPr>
              <w:t>Naziv ponudnika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4DFEA2" w14:textId="77777777" w:rsidR="00E72BB7" w:rsidRPr="00C97563" w:rsidRDefault="00E72BB7" w:rsidP="00E01252">
            <w:pPr>
              <w:shd w:val="clear" w:color="auto" w:fill="FFFFFF"/>
              <w:autoSpaceDN w:val="0"/>
              <w:spacing w:line="324" w:lineRule="auto"/>
              <w:jc w:val="both"/>
              <w:rPr>
                <w:rFonts w:ascii="Garamond" w:hAnsi="Garamond"/>
                <w:sz w:val="24"/>
                <w:szCs w:val="24"/>
                <w:lang w:eastAsia="sl-SI"/>
              </w:rPr>
            </w:pP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p>
        </w:tc>
      </w:tr>
      <w:tr w:rsidR="00E72BB7" w:rsidRPr="00C97563" w14:paraId="44766554"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EEEEF4" w14:textId="77777777" w:rsidR="00E72BB7" w:rsidRPr="00C97563" w:rsidRDefault="00E72BB7" w:rsidP="00E01252">
            <w:pPr>
              <w:shd w:val="clear" w:color="auto" w:fill="FFFFFF"/>
              <w:autoSpaceDN w:val="0"/>
              <w:spacing w:line="324" w:lineRule="auto"/>
              <w:jc w:val="both"/>
              <w:rPr>
                <w:rFonts w:ascii="Garamond" w:hAnsi="Garamond"/>
                <w:sz w:val="24"/>
                <w:szCs w:val="24"/>
                <w:lang w:eastAsia="sl-SI"/>
              </w:rPr>
            </w:pPr>
            <w:r w:rsidRPr="00C97563">
              <w:rPr>
                <w:rFonts w:ascii="Garamond" w:hAnsi="Garamond"/>
                <w:sz w:val="24"/>
                <w:szCs w:val="24"/>
                <w:lang w:eastAsia="sl-SI"/>
              </w:rPr>
              <w:t>Poslovni naslov</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51F024" w14:textId="77777777" w:rsidR="00E72BB7" w:rsidRPr="00C97563" w:rsidRDefault="00E72BB7" w:rsidP="00E01252">
            <w:pPr>
              <w:shd w:val="clear" w:color="auto" w:fill="FFFFFF"/>
              <w:autoSpaceDN w:val="0"/>
              <w:spacing w:line="324" w:lineRule="auto"/>
              <w:jc w:val="both"/>
              <w:rPr>
                <w:rFonts w:ascii="Garamond" w:hAnsi="Garamond"/>
                <w:sz w:val="24"/>
                <w:szCs w:val="24"/>
                <w:lang w:eastAsia="sl-SI"/>
              </w:rPr>
            </w:pP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p>
        </w:tc>
      </w:tr>
      <w:tr w:rsidR="00E72BB7" w:rsidRPr="00C97563" w14:paraId="7CADE43C"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D1A0F9A" w14:textId="77777777" w:rsidR="00E72BB7" w:rsidRPr="00C97563" w:rsidRDefault="00E72BB7" w:rsidP="00E01252">
            <w:pPr>
              <w:shd w:val="clear" w:color="auto" w:fill="FFFFFF"/>
              <w:autoSpaceDN w:val="0"/>
              <w:spacing w:line="324" w:lineRule="auto"/>
              <w:jc w:val="both"/>
              <w:rPr>
                <w:rFonts w:ascii="Garamond" w:hAnsi="Garamond"/>
                <w:sz w:val="24"/>
                <w:szCs w:val="24"/>
                <w:lang w:eastAsia="sl-SI"/>
              </w:rPr>
            </w:pPr>
            <w:r w:rsidRPr="00C97563">
              <w:rPr>
                <w:rFonts w:ascii="Garamond" w:hAnsi="Garamond"/>
                <w:sz w:val="24"/>
                <w:szCs w:val="24"/>
                <w:lang w:eastAsia="sl-SI"/>
              </w:rPr>
              <w:t>Matična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D53062" w14:textId="77777777" w:rsidR="00E72BB7" w:rsidRPr="00C97563" w:rsidRDefault="00E72BB7" w:rsidP="00E01252">
            <w:pPr>
              <w:shd w:val="clear" w:color="auto" w:fill="FFFFFF"/>
              <w:autoSpaceDN w:val="0"/>
              <w:spacing w:line="324" w:lineRule="auto"/>
              <w:jc w:val="both"/>
              <w:rPr>
                <w:rFonts w:ascii="Garamond" w:hAnsi="Garamond"/>
                <w:sz w:val="24"/>
                <w:szCs w:val="24"/>
                <w:lang w:eastAsia="sl-SI"/>
              </w:rPr>
            </w:pP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p>
        </w:tc>
      </w:tr>
      <w:tr w:rsidR="00E72BB7" w:rsidRPr="00C97563" w14:paraId="6F3C994B"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19BA53" w14:textId="77777777" w:rsidR="00E72BB7" w:rsidRPr="00C97563" w:rsidRDefault="00E72BB7" w:rsidP="00E01252">
            <w:pPr>
              <w:shd w:val="clear" w:color="auto" w:fill="FFFFFF"/>
              <w:autoSpaceDN w:val="0"/>
              <w:spacing w:line="324" w:lineRule="auto"/>
              <w:jc w:val="both"/>
              <w:rPr>
                <w:rFonts w:ascii="Garamond" w:hAnsi="Garamond"/>
                <w:sz w:val="24"/>
                <w:szCs w:val="24"/>
                <w:lang w:eastAsia="sl-SI"/>
              </w:rPr>
            </w:pPr>
            <w:r w:rsidRPr="00C97563">
              <w:rPr>
                <w:rFonts w:ascii="Garamond" w:hAnsi="Garamond"/>
                <w:sz w:val="24"/>
                <w:szCs w:val="24"/>
                <w:lang w:eastAsia="sl-SI"/>
              </w:rPr>
              <w:t>ID št. za DDV (davčna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0DC49E" w14:textId="77777777" w:rsidR="00E72BB7" w:rsidRPr="00C97563" w:rsidRDefault="00E72BB7" w:rsidP="00E01252">
            <w:pPr>
              <w:shd w:val="clear" w:color="auto" w:fill="FFFFFF"/>
              <w:autoSpaceDN w:val="0"/>
              <w:spacing w:line="324" w:lineRule="auto"/>
              <w:jc w:val="both"/>
              <w:rPr>
                <w:rFonts w:ascii="Garamond" w:hAnsi="Garamond"/>
                <w:sz w:val="24"/>
                <w:szCs w:val="24"/>
                <w:lang w:eastAsia="sl-SI"/>
              </w:rPr>
            </w:pP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p>
        </w:tc>
      </w:tr>
      <w:tr w:rsidR="00E72BB7" w:rsidRPr="00C97563" w14:paraId="52081D3D"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2D1BF6C" w14:textId="77777777" w:rsidR="00E72BB7" w:rsidRPr="00C97563" w:rsidRDefault="00E72BB7" w:rsidP="00E01252">
            <w:pPr>
              <w:shd w:val="clear" w:color="auto" w:fill="FFFFFF"/>
              <w:autoSpaceDN w:val="0"/>
              <w:spacing w:line="324" w:lineRule="auto"/>
              <w:jc w:val="both"/>
              <w:rPr>
                <w:rFonts w:ascii="Garamond" w:hAnsi="Garamond"/>
                <w:sz w:val="24"/>
                <w:szCs w:val="24"/>
                <w:lang w:eastAsia="sl-SI"/>
              </w:rPr>
            </w:pPr>
            <w:r w:rsidRPr="00C97563">
              <w:rPr>
                <w:rFonts w:ascii="Garamond" w:hAnsi="Garamond"/>
                <w:sz w:val="24"/>
                <w:szCs w:val="24"/>
                <w:lang w:eastAsia="sl-SI"/>
              </w:rPr>
              <w:t xml:space="preserve">Poslovni račun* </w:t>
            </w:r>
          </w:p>
          <w:p w14:paraId="43A9385F" w14:textId="77777777" w:rsidR="00E72BB7" w:rsidRPr="00C97563" w:rsidRDefault="00E72BB7" w:rsidP="00E01252">
            <w:pPr>
              <w:shd w:val="clear" w:color="auto" w:fill="FFFFFF"/>
              <w:autoSpaceDN w:val="0"/>
              <w:spacing w:line="324" w:lineRule="auto"/>
              <w:jc w:val="both"/>
              <w:rPr>
                <w:rFonts w:ascii="Garamond" w:hAnsi="Garamond"/>
                <w:sz w:val="24"/>
                <w:szCs w:val="24"/>
                <w:lang w:eastAsia="sl-SI"/>
              </w:rPr>
            </w:pPr>
            <w:r w:rsidRPr="00C97563">
              <w:rPr>
                <w:rFonts w:ascii="Garamond" w:hAnsi="Garamond"/>
                <w:i/>
                <w:sz w:val="24"/>
                <w:szCs w:val="24"/>
                <w:lang w:eastAsia="sl-SI"/>
              </w:rPr>
              <w:t>(IBAN št. računa, banka)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E47FD0" w14:textId="77777777" w:rsidR="00E72BB7" w:rsidRPr="00C97563" w:rsidRDefault="00E72BB7" w:rsidP="00E01252">
            <w:pPr>
              <w:shd w:val="clear" w:color="auto" w:fill="FFFFFF"/>
              <w:autoSpaceDN w:val="0"/>
              <w:spacing w:line="324" w:lineRule="auto"/>
              <w:jc w:val="both"/>
              <w:rPr>
                <w:rFonts w:ascii="Garamond" w:hAnsi="Garamond"/>
                <w:sz w:val="24"/>
                <w:szCs w:val="24"/>
                <w:lang w:eastAsia="sl-SI"/>
              </w:rPr>
            </w:pP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p>
        </w:tc>
      </w:tr>
      <w:tr w:rsidR="00E72BB7" w:rsidRPr="00C97563" w14:paraId="6E0161CE" w14:textId="77777777" w:rsidTr="00E72BB7">
        <w:trPr>
          <w:trHeight w:val="1076"/>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C567C5D" w14:textId="77777777" w:rsidR="00E72BB7" w:rsidRPr="00C97563" w:rsidRDefault="00E72BB7" w:rsidP="00E01252">
            <w:pPr>
              <w:shd w:val="clear" w:color="auto" w:fill="FFFFFF"/>
              <w:autoSpaceDN w:val="0"/>
              <w:spacing w:line="324" w:lineRule="auto"/>
              <w:jc w:val="both"/>
              <w:rPr>
                <w:rFonts w:ascii="Garamond" w:hAnsi="Garamond"/>
                <w:sz w:val="24"/>
                <w:szCs w:val="24"/>
                <w:lang w:eastAsia="sl-SI"/>
              </w:rPr>
            </w:pPr>
            <w:r w:rsidRPr="00C97563">
              <w:rPr>
                <w:rFonts w:ascii="Garamond" w:hAnsi="Garamond"/>
                <w:b/>
                <w:sz w:val="24"/>
                <w:szCs w:val="24"/>
                <w:lang w:eastAsia="sl-SI"/>
              </w:rPr>
              <w:t xml:space="preserve">Kontaktni podatki </w:t>
            </w:r>
            <w:r w:rsidRPr="00C97563">
              <w:rPr>
                <w:rFonts w:ascii="Garamond" w:hAnsi="Garamond"/>
                <w:sz w:val="24"/>
                <w:szCs w:val="24"/>
                <w:lang w:eastAsia="sl-SI"/>
              </w:rPr>
              <w:t>za potrebe izvedbe postopka, sklenitve pogodbe</w:t>
            </w:r>
            <w:r w:rsidRPr="00C97563">
              <w:rPr>
                <w:rFonts w:ascii="Garamond" w:hAnsi="Garamond"/>
                <w:sz w:val="24"/>
                <w:szCs w:val="24"/>
                <w:vertAlign w:val="superscript"/>
                <w:lang w:eastAsia="sl-SI"/>
              </w:rPr>
              <w:footnoteReference w:id="1"/>
            </w:r>
          </w:p>
          <w:p w14:paraId="3CEDAF09" w14:textId="77777777" w:rsidR="00E72BB7" w:rsidRPr="00C97563" w:rsidRDefault="00E72BB7" w:rsidP="00E01252">
            <w:pPr>
              <w:shd w:val="clear" w:color="auto" w:fill="FFFFFF"/>
              <w:autoSpaceDN w:val="0"/>
              <w:spacing w:line="324" w:lineRule="auto"/>
              <w:jc w:val="both"/>
              <w:rPr>
                <w:rFonts w:ascii="Garamond" w:hAnsi="Garamond"/>
                <w:sz w:val="24"/>
                <w:szCs w:val="24"/>
                <w:lang w:eastAsia="sl-SI"/>
              </w:rPr>
            </w:pPr>
            <w:r w:rsidRPr="00C97563">
              <w:rPr>
                <w:rFonts w:ascii="Garamond" w:hAnsi="Garamond"/>
                <w:i/>
                <w:sz w:val="24"/>
                <w:szCs w:val="24"/>
                <w:lang w:eastAsia="sl-SI"/>
              </w:rPr>
              <w:t>(ime in priimek, e- pošta in tel.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60CF67" w14:textId="77777777" w:rsidR="00E72BB7" w:rsidRPr="00C97563" w:rsidRDefault="00E72BB7" w:rsidP="00E01252">
            <w:pPr>
              <w:shd w:val="clear" w:color="auto" w:fill="FFFFFF"/>
              <w:autoSpaceDN w:val="0"/>
              <w:spacing w:line="324" w:lineRule="auto"/>
              <w:jc w:val="both"/>
              <w:rPr>
                <w:rFonts w:ascii="Garamond" w:hAnsi="Garamond"/>
                <w:sz w:val="24"/>
                <w:szCs w:val="24"/>
                <w:lang w:eastAsia="sl-SI"/>
              </w:rPr>
            </w:pP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p>
        </w:tc>
      </w:tr>
      <w:tr w:rsidR="00E72BB7" w:rsidRPr="00C97563" w14:paraId="2C46BF38"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6120F4D" w14:textId="77777777" w:rsidR="00E72BB7" w:rsidRPr="00C97563" w:rsidRDefault="00E72BB7" w:rsidP="00E01252">
            <w:pPr>
              <w:shd w:val="clear" w:color="auto" w:fill="FFFFFF"/>
              <w:autoSpaceDN w:val="0"/>
              <w:spacing w:line="324" w:lineRule="auto"/>
              <w:jc w:val="both"/>
              <w:rPr>
                <w:rFonts w:ascii="Garamond" w:hAnsi="Garamond"/>
                <w:sz w:val="24"/>
                <w:szCs w:val="24"/>
                <w:lang w:eastAsia="sl-SI"/>
              </w:rPr>
            </w:pPr>
            <w:r w:rsidRPr="00C97563">
              <w:rPr>
                <w:rFonts w:ascii="Garamond" w:hAnsi="Garamond"/>
                <w:sz w:val="24"/>
                <w:szCs w:val="24"/>
                <w:lang w:eastAsia="sl-SI"/>
              </w:rPr>
              <w:t xml:space="preserve">Podpisnik pogodbe* </w:t>
            </w:r>
          </w:p>
          <w:p w14:paraId="3DE1D35E" w14:textId="77777777" w:rsidR="00E72BB7" w:rsidRPr="00C97563" w:rsidRDefault="00E72BB7" w:rsidP="00E01252">
            <w:pPr>
              <w:shd w:val="clear" w:color="auto" w:fill="FFFFFF"/>
              <w:autoSpaceDN w:val="0"/>
              <w:spacing w:line="324" w:lineRule="auto"/>
              <w:jc w:val="both"/>
              <w:rPr>
                <w:rFonts w:ascii="Garamond" w:hAnsi="Garamond"/>
                <w:sz w:val="24"/>
                <w:szCs w:val="24"/>
                <w:lang w:eastAsia="sl-SI"/>
              </w:rPr>
            </w:pPr>
            <w:r w:rsidRPr="00C97563">
              <w:rPr>
                <w:rFonts w:ascii="Garamond" w:hAnsi="Garamond"/>
                <w:i/>
                <w:sz w:val="24"/>
                <w:szCs w:val="24"/>
                <w:lang w:eastAsia="sl-S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768130" w14:textId="77777777" w:rsidR="00E72BB7" w:rsidRPr="00C97563" w:rsidRDefault="00E72BB7" w:rsidP="00E01252">
            <w:pPr>
              <w:shd w:val="clear" w:color="auto" w:fill="FFFFFF"/>
              <w:autoSpaceDN w:val="0"/>
              <w:spacing w:line="324" w:lineRule="auto"/>
              <w:jc w:val="both"/>
              <w:rPr>
                <w:rFonts w:ascii="Garamond" w:hAnsi="Garamond"/>
                <w:sz w:val="24"/>
                <w:szCs w:val="24"/>
                <w:lang w:eastAsia="sl-SI"/>
              </w:rPr>
            </w:pP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p>
        </w:tc>
      </w:tr>
      <w:tr w:rsidR="00E72BB7" w:rsidRPr="00C97563" w14:paraId="71BF7B73" w14:textId="77777777" w:rsidTr="00E72BB7">
        <w:trPr>
          <w:trHeight w:val="914"/>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228456" w14:textId="77777777" w:rsidR="00E72BB7" w:rsidRPr="00C97563" w:rsidRDefault="00E72BB7" w:rsidP="00E01252">
            <w:pPr>
              <w:shd w:val="clear" w:color="auto" w:fill="FFFFFF"/>
              <w:autoSpaceDN w:val="0"/>
              <w:spacing w:line="324" w:lineRule="auto"/>
              <w:jc w:val="both"/>
              <w:rPr>
                <w:rFonts w:ascii="Garamond" w:hAnsi="Garamond"/>
                <w:sz w:val="24"/>
                <w:szCs w:val="24"/>
                <w:lang w:eastAsia="sl-SI"/>
              </w:rPr>
            </w:pPr>
            <w:r w:rsidRPr="00C97563">
              <w:rPr>
                <w:rFonts w:ascii="Garamond" w:hAnsi="Garamond"/>
                <w:sz w:val="24"/>
                <w:szCs w:val="24"/>
                <w:lang w:eastAsia="sl-SI"/>
              </w:rPr>
              <w:t xml:space="preserve">Skrbnik pogodbe* </w:t>
            </w:r>
          </w:p>
          <w:p w14:paraId="143BAB8A" w14:textId="77777777" w:rsidR="00E72BB7" w:rsidRPr="00C97563" w:rsidRDefault="00E72BB7" w:rsidP="00E01252">
            <w:pPr>
              <w:shd w:val="clear" w:color="auto" w:fill="FFFFFF"/>
              <w:autoSpaceDN w:val="0"/>
              <w:spacing w:line="324" w:lineRule="auto"/>
              <w:jc w:val="both"/>
              <w:rPr>
                <w:rFonts w:ascii="Garamond" w:hAnsi="Garamond"/>
                <w:sz w:val="24"/>
                <w:szCs w:val="24"/>
                <w:lang w:eastAsia="sl-SI"/>
              </w:rPr>
            </w:pPr>
            <w:r w:rsidRPr="00C97563">
              <w:rPr>
                <w:rFonts w:ascii="Garamond" w:hAnsi="Garamond"/>
                <w:i/>
                <w:sz w:val="24"/>
                <w:szCs w:val="24"/>
                <w:lang w:eastAsia="sl-S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308DDF" w14:textId="77777777" w:rsidR="00E72BB7" w:rsidRPr="00C97563" w:rsidRDefault="00E72BB7" w:rsidP="00E01252">
            <w:pPr>
              <w:shd w:val="clear" w:color="auto" w:fill="FFFFFF"/>
              <w:autoSpaceDN w:val="0"/>
              <w:spacing w:line="324" w:lineRule="auto"/>
              <w:jc w:val="both"/>
              <w:rPr>
                <w:rFonts w:ascii="Garamond" w:hAnsi="Garamond"/>
                <w:sz w:val="24"/>
                <w:szCs w:val="24"/>
                <w:lang w:eastAsia="sl-SI"/>
              </w:rPr>
            </w:pP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p>
        </w:tc>
      </w:tr>
      <w:tr w:rsidR="00E72BB7" w:rsidRPr="00C97563" w14:paraId="3266BA1D"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9EFEA01" w14:textId="77777777" w:rsidR="00E72BB7" w:rsidRPr="00C97563" w:rsidRDefault="00E72BB7" w:rsidP="00E01252">
            <w:pPr>
              <w:shd w:val="clear" w:color="auto" w:fill="FFFFFF"/>
              <w:autoSpaceDN w:val="0"/>
              <w:spacing w:line="324" w:lineRule="auto"/>
              <w:jc w:val="both"/>
              <w:rPr>
                <w:rFonts w:ascii="Garamond" w:hAnsi="Garamond"/>
                <w:sz w:val="24"/>
                <w:szCs w:val="24"/>
                <w:lang w:eastAsia="sl-SI"/>
              </w:rPr>
            </w:pPr>
            <w:r w:rsidRPr="00C97563">
              <w:rPr>
                <w:rFonts w:ascii="Garamond" w:hAnsi="Garamond"/>
                <w:sz w:val="24"/>
                <w:szCs w:val="24"/>
                <w:lang w:eastAsia="sl-SI"/>
              </w:rPr>
              <w:t xml:space="preserve">Nastopanje s </w:t>
            </w:r>
            <w:r w:rsidRPr="00C97563">
              <w:rPr>
                <w:rFonts w:ascii="Garamond" w:hAnsi="Garamond"/>
                <w:b/>
                <w:sz w:val="24"/>
                <w:szCs w:val="24"/>
                <w:lang w:eastAsia="sl-SI"/>
              </w:rPr>
              <w:t>podizvajalci</w:t>
            </w:r>
            <w:r w:rsidRPr="00C97563">
              <w:rPr>
                <w:rFonts w:ascii="Garamond" w:hAnsi="Garamond"/>
                <w:sz w:val="24"/>
                <w:szCs w:val="24"/>
                <w:lang w:eastAsia="sl-SI"/>
              </w:rPr>
              <w:t xml:space="preserve"> (DA / NE) in naziv podizvajalca/</w:t>
            </w:r>
            <w:proofErr w:type="spellStart"/>
            <w:r w:rsidRPr="00C97563">
              <w:rPr>
                <w:rFonts w:ascii="Garamond" w:hAnsi="Garamond"/>
                <w:sz w:val="24"/>
                <w:szCs w:val="24"/>
                <w:lang w:eastAsia="sl-SI"/>
              </w:rPr>
              <w:t>ev</w:t>
            </w:r>
            <w:proofErr w:type="spellEnd"/>
            <w:r w:rsidRPr="00C97563">
              <w:rPr>
                <w:rFonts w:ascii="Garamond" w:hAnsi="Garamond"/>
                <w:sz w:val="24"/>
                <w:szCs w:val="24"/>
                <w:lang w:eastAsia="sl-SI"/>
              </w:rPr>
              <w:t xml:space="preserve"> v primeru nastopa s podizvajalci</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3F112AF" w14:textId="77777777" w:rsidR="00E72BB7" w:rsidRPr="00C97563" w:rsidRDefault="00E72BB7" w:rsidP="00E01252">
            <w:pPr>
              <w:shd w:val="clear" w:color="auto" w:fill="FFFFFF"/>
              <w:autoSpaceDN w:val="0"/>
              <w:spacing w:line="324" w:lineRule="auto"/>
              <w:jc w:val="both"/>
              <w:rPr>
                <w:rFonts w:ascii="Garamond" w:hAnsi="Garamond"/>
                <w:sz w:val="24"/>
                <w:szCs w:val="24"/>
                <w:lang w:eastAsia="sl-SI"/>
              </w:rPr>
            </w:pP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p>
        </w:tc>
      </w:tr>
      <w:tr w:rsidR="00E72BB7" w:rsidRPr="00C97563" w14:paraId="22B31C55"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9FEABA6" w14:textId="77777777" w:rsidR="00E72BB7" w:rsidRPr="00C97563" w:rsidRDefault="00E72BB7" w:rsidP="00E01252">
            <w:pPr>
              <w:shd w:val="clear" w:color="auto" w:fill="FFFFFF"/>
              <w:autoSpaceDN w:val="0"/>
              <w:spacing w:line="324" w:lineRule="auto"/>
              <w:jc w:val="both"/>
              <w:rPr>
                <w:rFonts w:ascii="Garamond" w:hAnsi="Garamond"/>
                <w:sz w:val="24"/>
                <w:szCs w:val="24"/>
                <w:lang w:eastAsia="sl-SI"/>
              </w:rPr>
            </w:pPr>
            <w:r w:rsidRPr="00C97563">
              <w:rPr>
                <w:rFonts w:ascii="Garamond" w:hAnsi="Garamond"/>
                <w:sz w:val="24"/>
                <w:szCs w:val="24"/>
                <w:lang w:eastAsia="sl-SI"/>
              </w:rPr>
              <w:t xml:space="preserve">Nastopanje več partnerjev v skupni ponudbi (konzorcij) - </w:t>
            </w:r>
            <w:r w:rsidRPr="00C97563">
              <w:rPr>
                <w:rFonts w:ascii="Garamond" w:hAnsi="Garamond"/>
                <w:b/>
                <w:sz w:val="24"/>
                <w:szCs w:val="24"/>
                <w:lang w:eastAsia="sl-SI"/>
              </w:rPr>
              <w:t>skupna ponudba</w:t>
            </w:r>
            <w:r w:rsidRPr="00C97563">
              <w:rPr>
                <w:rFonts w:ascii="Garamond" w:hAnsi="Garamond"/>
                <w:sz w:val="24"/>
                <w:szCs w:val="24"/>
                <w:lang w:eastAsia="sl-SI"/>
              </w:rPr>
              <w:t xml:space="preserve"> (DA / NE) in naziv partnerjev v primeru skupne ponudbe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0BD33A" w14:textId="77777777" w:rsidR="00E72BB7" w:rsidRPr="00C97563" w:rsidRDefault="00E72BB7" w:rsidP="00E01252">
            <w:pPr>
              <w:shd w:val="clear" w:color="auto" w:fill="FFFFFF"/>
              <w:autoSpaceDN w:val="0"/>
              <w:spacing w:line="324" w:lineRule="auto"/>
              <w:jc w:val="both"/>
              <w:rPr>
                <w:rFonts w:ascii="Garamond" w:hAnsi="Garamond"/>
                <w:sz w:val="24"/>
                <w:szCs w:val="24"/>
                <w:lang w:eastAsia="sl-SI"/>
              </w:rPr>
            </w:pP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p>
        </w:tc>
      </w:tr>
      <w:tr w:rsidR="00E72BB7" w:rsidRPr="00C97563" w14:paraId="5BDC02C1"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C52AE90" w14:textId="77777777" w:rsidR="00E72BB7" w:rsidRPr="00C97563" w:rsidRDefault="00E72BB7" w:rsidP="00E01252">
            <w:pPr>
              <w:shd w:val="clear" w:color="auto" w:fill="FFFFFF"/>
              <w:autoSpaceDN w:val="0"/>
              <w:spacing w:line="324" w:lineRule="auto"/>
              <w:jc w:val="both"/>
              <w:rPr>
                <w:rFonts w:ascii="Garamond" w:hAnsi="Garamond"/>
                <w:sz w:val="24"/>
                <w:szCs w:val="24"/>
                <w:lang w:eastAsia="sl-SI"/>
              </w:rPr>
            </w:pPr>
            <w:r w:rsidRPr="00C97563">
              <w:rPr>
                <w:rFonts w:ascii="Garamond" w:hAnsi="Garamond"/>
                <w:sz w:val="24"/>
                <w:szCs w:val="24"/>
                <w:lang w:eastAsia="sl-SI"/>
              </w:rPr>
              <w:t xml:space="preserve">Druga uporaba zmogljivosti </w:t>
            </w:r>
            <w:r w:rsidRPr="00C97563">
              <w:rPr>
                <w:rFonts w:ascii="Garamond" w:hAnsi="Garamond"/>
                <w:b/>
                <w:sz w:val="24"/>
                <w:szCs w:val="24"/>
                <w:lang w:eastAsia="sl-SI"/>
              </w:rPr>
              <w:t>drugih subjektov – 81. čl. ZJN-3</w:t>
            </w:r>
            <w:r w:rsidRPr="00C97563">
              <w:rPr>
                <w:rFonts w:ascii="Garamond" w:hAnsi="Garamond"/>
                <w:sz w:val="24"/>
                <w:szCs w:val="24"/>
                <w:lang w:eastAsia="sl-SI"/>
              </w:rPr>
              <w:t xml:space="preserve"> (DA / NE)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AFFA14F" w14:textId="77777777" w:rsidR="00E72BB7" w:rsidRPr="00C97563" w:rsidRDefault="00E72BB7" w:rsidP="00E01252">
            <w:pPr>
              <w:shd w:val="clear" w:color="auto" w:fill="FFFFFF"/>
              <w:autoSpaceDN w:val="0"/>
              <w:spacing w:line="324" w:lineRule="auto"/>
              <w:jc w:val="both"/>
              <w:rPr>
                <w:rFonts w:ascii="Garamond" w:hAnsi="Garamond"/>
                <w:sz w:val="24"/>
                <w:szCs w:val="24"/>
                <w:lang w:eastAsia="sl-SI"/>
              </w:rPr>
            </w:pP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p>
        </w:tc>
      </w:tr>
      <w:tr w:rsidR="00E72BB7" w:rsidRPr="00C97563" w14:paraId="4A950B84" w14:textId="77777777" w:rsidTr="00E72BB7">
        <w:trPr>
          <w:trHeight w:val="567"/>
        </w:trPr>
        <w:tc>
          <w:tcPr>
            <w:tcW w:w="3790"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226282A7" w14:textId="77777777" w:rsidR="00E72BB7" w:rsidRPr="00C97563" w:rsidRDefault="00E72BB7" w:rsidP="00E01252">
            <w:pPr>
              <w:shd w:val="clear" w:color="auto" w:fill="FFFFFF"/>
              <w:autoSpaceDN w:val="0"/>
              <w:spacing w:line="324" w:lineRule="auto"/>
              <w:jc w:val="both"/>
              <w:rPr>
                <w:rFonts w:ascii="Garamond" w:hAnsi="Garamond"/>
                <w:sz w:val="24"/>
                <w:szCs w:val="24"/>
                <w:lang w:eastAsia="sl-SI"/>
              </w:rPr>
            </w:pPr>
            <w:r w:rsidRPr="00C97563">
              <w:rPr>
                <w:rFonts w:ascii="Garamond" w:hAnsi="Garamond"/>
                <w:sz w:val="24"/>
                <w:szCs w:val="24"/>
                <w:lang w:eastAsia="sl-SI"/>
              </w:rPr>
              <w:t>Ponudnik je »</w:t>
            </w:r>
            <w:r w:rsidRPr="00C97563">
              <w:rPr>
                <w:rFonts w:ascii="Garamond" w:hAnsi="Garamond"/>
                <w:b/>
                <w:sz w:val="24"/>
                <w:szCs w:val="24"/>
                <w:lang w:eastAsia="sl-SI"/>
              </w:rPr>
              <w:t>MSP</w:t>
            </w:r>
            <w:r w:rsidRPr="00C97563">
              <w:rPr>
                <w:rFonts w:ascii="Garamond" w:hAnsi="Garamond"/>
                <w:sz w:val="24"/>
                <w:szCs w:val="24"/>
                <w:lang w:eastAsia="sl-SI"/>
              </w:rPr>
              <w:t>«</w:t>
            </w:r>
            <w:r w:rsidRPr="00C97563">
              <w:rPr>
                <w:rFonts w:ascii="Garamond" w:hAnsi="Garamond"/>
                <w:sz w:val="24"/>
                <w:szCs w:val="24"/>
                <w:vertAlign w:val="superscript"/>
                <w:lang w:eastAsia="sl-SI"/>
              </w:rPr>
              <w:footnoteReference w:id="2"/>
            </w:r>
            <w:r w:rsidRPr="00C97563">
              <w:rPr>
                <w:rFonts w:ascii="Garamond" w:hAnsi="Garamond"/>
                <w:sz w:val="24"/>
                <w:szCs w:val="24"/>
                <w:lang w:eastAsia="sl-SI"/>
              </w:rPr>
              <w:t>? (DA / NE)</w:t>
            </w:r>
          </w:p>
        </w:tc>
        <w:tc>
          <w:tcPr>
            <w:tcW w:w="5272"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383B00A8" w14:textId="77777777" w:rsidR="00E72BB7" w:rsidRPr="00C97563" w:rsidRDefault="00E72BB7" w:rsidP="00E01252">
            <w:pPr>
              <w:shd w:val="clear" w:color="auto" w:fill="FFFFFF"/>
              <w:autoSpaceDN w:val="0"/>
              <w:spacing w:line="324" w:lineRule="auto"/>
              <w:jc w:val="both"/>
              <w:rPr>
                <w:rFonts w:ascii="Garamond" w:hAnsi="Garamond"/>
                <w:sz w:val="24"/>
                <w:szCs w:val="24"/>
                <w:lang w:eastAsia="sl-SI"/>
              </w:rPr>
            </w:pP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r w:rsidRPr="00C97563">
              <w:rPr>
                <w:rFonts w:ascii="Garamond" w:hAnsi="Garamond"/>
                <w:sz w:val="24"/>
                <w:szCs w:val="24"/>
                <w:lang w:eastAsia="sl-SI"/>
              </w:rPr>
              <w:t> </w:t>
            </w:r>
          </w:p>
        </w:tc>
      </w:tr>
    </w:tbl>
    <w:p w14:paraId="52E7A2AA" w14:textId="77777777" w:rsidR="00E72BB7" w:rsidRPr="00C97563" w:rsidRDefault="00E72BB7" w:rsidP="00E01252">
      <w:pPr>
        <w:shd w:val="clear" w:color="auto" w:fill="FFFFFF"/>
        <w:autoSpaceDN w:val="0"/>
        <w:spacing w:line="324" w:lineRule="auto"/>
        <w:jc w:val="both"/>
        <w:rPr>
          <w:rFonts w:ascii="Garamond" w:eastAsia="Times New Roman" w:hAnsi="Garamond"/>
          <w:sz w:val="24"/>
          <w:szCs w:val="24"/>
          <w:lang w:eastAsia="sl-SI"/>
        </w:rPr>
      </w:pPr>
    </w:p>
    <w:p w14:paraId="1B583A30" w14:textId="77777777" w:rsidR="00E72BB7" w:rsidRPr="00C97563" w:rsidRDefault="00E72BB7" w:rsidP="00E01252">
      <w:pPr>
        <w:shd w:val="clear" w:color="auto" w:fill="FFFFFF"/>
        <w:autoSpaceDN w:val="0"/>
        <w:spacing w:line="324" w:lineRule="auto"/>
        <w:jc w:val="both"/>
        <w:rPr>
          <w:rFonts w:ascii="Garamond" w:eastAsia="Times New Roman" w:hAnsi="Garamond"/>
          <w:sz w:val="24"/>
          <w:szCs w:val="24"/>
          <w:lang w:eastAsia="sl-SI"/>
        </w:rPr>
      </w:pPr>
    </w:p>
    <w:p w14:paraId="22BD0287" w14:textId="77777777" w:rsidR="00E72BB7" w:rsidRPr="00C97563" w:rsidRDefault="00E72BB7" w:rsidP="00E01252">
      <w:pPr>
        <w:shd w:val="clear" w:color="auto" w:fill="FFFFFF"/>
        <w:autoSpaceDN w:val="0"/>
        <w:spacing w:line="324" w:lineRule="auto"/>
        <w:jc w:val="both"/>
        <w:rPr>
          <w:rFonts w:ascii="Garamond" w:hAnsi="Garamond"/>
          <w:sz w:val="24"/>
          <w:szCs w:val="24"/>
          <w:lang w:eastAsia="sl-SI"/>
        </w:rPr>
      </w:pPr>
      <w:r w:rsidRPr="00C97563">
        <w:rPr>
          <w:rFonts w:ascii="Garamond" w:eastAsia="Times New Roman" w:hAnsi="Garamond"/>
          <w:sz w:val="24"/>
          <w:szCs w:val="24"/>
          <w:lang w:eastAsia="sl-SI"/>
        </w:rPr>
        <w:t>*</w:t>
      </w:r>
      <w:r w:rsidRPr="00C97563">
        <w:rPr>
          <w:rFonts w:ascii="Garamond" w:eastAsia="Times New Roman" w:hAnsi="Garamond"/>
          <w:i/>
          <w:sz w:val="24"/>
          <w:szCs w:val="24"/>
          <w:lang w:eastAsia="sl-SI"/>
        </w:rPr>
        <w:t>Opcijsko, podatek se lahko sporoči tudi šele v fazi sklepanja pogodbe.</w:t>
      </w:r>
    </w:p>
    <w:p w14:paraId="4816CCA2" w14:textId="77777777" w:rsidR="00E72BB7" w:rsidRPr="00C97563" w:rsidRDefault="00E72BB7" w:rsidP="00E01252">
      <w:pPr>
        <w:shd w:val="clear" w:color="auto" w:fill="FFFFFF"/>
        <w:autoSpaceDN w:val="0"/>
        <w:spacing w:line="324" w:lineRule="auto"/>
        <w:jc w:val="both"/>
        <w:rPr>
          <w:rFonts w:ascii="Garamond" w:eastAsia="Times New Roman" w:hAnsi="Garamond"/>
          <w:sz w:val="24"/>
          <w:szCs w:val="24"/>
          <w:lang w:eastAsia="sl-SI"/>
        </w:rPr>
      </w:pPr>
    </w:p>
    <w:p w14:paraId="2DB549A8" w14:textId="77777777" w:rsidR="00E72BB7" w:rsidRPr="00C97563" w:rsidRDefault="00E72BB7" w:rsidP="00E01252">
      <w:pPr>
        <w:shd w:val="clear" w:color="auto" w:fill="FFFFFF"/>
        <w:autoSpaceDN w:val="0"/>
        <w:spacing w:after="120" w:line="324" w:lineRule="auto"/>
        <w:jc w:val="both"/>
        <w:rPr>
          <w:rFonts w:ascii="Garamond" w:eastAsia="Times New Roman" w:hAnsi="Garamond"/>
          <w:b/>
          <w:sz w:val="24"/>
          <w:szCs w:val="24"/>
          <w:lang w:eastAsia="sl-SI"/>
        </w:rPr>
      </w:pPr>
      <w:r w:rsidRPr="00C97563">
        <w:rPr>
          <w:rFonts w:ascii="Garamond" w:eastAsia="Times New Roman" w:hAnsi="Garamond"/>
          <w:b/>
          <w:sz w:val="24"/>
          <w:szCs w:val="24"/>
          <w:lang w:eastAsia="sl-SI"/>
        </w:rPr>
        <w:t>Z oddajo ponudbe ponudnik potrdi, da v celoti sprejema naročnikove pogoje iz razpisne dokumentacije.</w:t>
      </w:r>
    </w:p>
    <w:p w14:paraId="1ED76D9A" w14:textId="77777777" w:rsidR="00E72BB7" w:rsidRPr="00C97563" w:rsidRDefault="00E72BB7" w:rsidP="00E01252">
      <w:pPr>
        <w:shd w:val="clear" w:color="auto" w:fill="FFFFFF"/>
        <w:autoSpaceDN w:val="0"/>
        <w:spacing w:line="324" w:lineRule="auto"/>
        <w:jc w:val="both"/>
        <w:rPr>
          <w:rFonts w:ascii="Garamond" w:hAnsi="Garamond"/>
          <w:sz w:val="24"/>
          <w:szCs w:val="24"/>
          <w:lang w:eastAsia="sl-SI"/>
        </w:rPr>
      </w:pPr>
      <w:r w:rsidRPr="00C97563">
        <w:rPr>
          <w:rFonts w:ascii="Garamond" w:eastAsia="Times New Roman" w:hAnsi="Garamond"/>
          <w:sz w:val="24"/>
          <w:szCs w:val="24"/>
          <w:lang w:eastAsia="sl-SI"/>
        </w:rPr>
        <w:t>Ponudba velja šest mesecev po objavi obvestila o naročilu na Portalu javnih naročil.</w:t>
      </w:r>
    </w:p>
    <w:p w14:paraId="49946FEE" w14:textId="77777777" w:rsidR="00E72BB7" w:rsidRPr="00C97563" w:rsidRDefault="00E72BB7" w:rsidP="00E01252">
      <w:pPr>
        <w:shd w:val="clear" w:color="auto" w:fill="FFFFFF"/>
        <w:autoSpaceDN w:val="0"/>
        <w:spacing w:line="324" w:lineRule="auto"/>
        <w:jc w:val="both"/>
        <w:rPr>
          <w:rFonts w:ascii="Garamond" w:eastAsia="Times New Roman" w:hAnsi="Garamond"/>
          <w:sz w:val="24"/>
          <w:szCs w:val="24"/>
          <w:lang w:eastAsia="sl-SI"/>
        </w:rPr>
      </w:pPr>
    </w:p>
    <w:p w14:paraId="5E96E622" w14:textId="77777777" w:rsidR="00E72BB7" w:rsidRPr="00C97563" w:rsidRDefault="00E72BB7" w:rsidP="00E01252">
      <w:pPr>
        <w:autoSpaceDN w:val="0"/>
        <w:spacing w:after="120" w:line="324" w:lineRule="auto"/>
        <w:jc w:val="both"/>
        <w:rPr>
          <w:rFonts w:ascii="Garamond" w:hAnsi="Garamond"/>
          <w:sz w:val="24"/>
          <w:szCs w:val="24"/>
          <w:lang w:eastAsia="sl-SI"/>
        </w:rPr>
      </w:pPr>
      <w:r w:rsidRPr="00C97563">
        <w:rPr>
          <w:rFonts w:ascii="Garamond" w:hAnsi="Garamond"/>
          <w:b/>
          <w:sz w:val="24"/>
          <w:szCs w:val="24"/>
          <w:lang w:eastAsia="sl-SI"/>
        </w:rPr>
        <w:t>Ponudnikov uporabnik portala e-JN z dejanjem oddaje ponudbe preko portala izkaže in izjavi voljo v imenu ponudnika oddati zavezujočo ponudbo</w:t>
      </w:r>
      <w:r w:rsidRPr="00C97563">
        <w:rPr>
          <w:rFonts w:ascii="Garamond" w:hAnsi="Garamond"/>
          <w:sz w:val="24"/>
          <w:szCs w:val="24"/>
          <w:lang w:eastAsia="sl-SI"/>
        </w:rPr>
        <w:t xml:space="preserve"> (18. člen OZ</w:t>
      </w:r>
      <w:r w:rsidRPr="00C97563">
        <w:rPr>
          <w:rFonts w:ascii="Garamond" w:hAnsi="Garamond"/>
          <w:i/>
          <w:sz w:val="24"/>
          <w:szCs w:val="24"/>
          <w:vertAlign w:val="superscript"/>
          <w:lang w:eastAsia="sl-SI"/>
        </w:rPr>
        <w:footnoteReference w:id="3"/>
      </w:r>
      <w:r w:rsidRPr="00C97563">
        <w:rPr>
          <w:rFonts w:ascii="Garamond" w:hAnsi="Garamond"/>
          <w:sz w:val="24"/>
          <w:szCs w:val="24"/>
          <w:lang w:eastAsia="sl-SI"/>
        </w:rPr>
        <w:t xml:space="preserve">). </w:t>
      </w:r>
      <w:r w:rsidRPr="00C97563">
        <w:rPr>
          <w:rFonts w:ascii="Garamond" w:hAnsi="Garamond"/>
          <w:b/>
          <w:sz w:val="24"/>
          <w:szCs w:val="24"/>
          <w:lang w:eastAsia="sl-SI"/>
        </w:rPr>
        <w:t>Z oddajo ponudbe je le-ta zavezujoča za čas, naveden v ponudbi, razen če jo uporabnik ponudnika umakne ali spremeni pred potekom roka za oddajo ponudb.</w:t>
      </w:r>
      <w:r w:rsidRPr="00C97563">
        <w:rPr>
          <w:rFonts w:ascii="Garamond" w:eastAsia="Times New Roman" w:hAnsi="Garamond"/>
          <w:sz w:val="24"/>
          <w:szCs w:val="24"/>
          <w:lang w:eastAsia="sl-SI"/>
        </w:rPr>
        <w:tab/>
      </w:r>
    </w:p>
    <w:p w14:paraId="5E079D09" w14:textId="77777777" w:rsidR="00E72BB7" w:rsidRPr="00C97563" w:rsidRDefault="00E72BB7" w:rsidP="00E01252">
      <w:pPr>
        <w:autoSpaceDN w:val="0"/>
        <w:spacing w:line="324" w:lineRule="auto"/>
        <w:jc w:val="both"/>
        <w:rPr>
          <w:rFonts w:ascii="Garamond" w:eastAsia="Times New Roman" w:hAnsi="Garamond"/>
          <w:sz w:val="24"/>
          <w:szCs w:val="24"/>
          <w:lang w:eastAsia="sl-SI"/>
        </w:rPr>
      </w:pPr>
    </w:p>
    <w:p w14:paraId="652057AE" w14:textId="77777777" w:rsidR="00E72BB7" w:rsidRPr="00C97563" w:rsidRDefault="00E72BB7" w:rsidP="00E01252">
      <w:pPr>
        <w:autoSpaceDN w:val="0"/>
        <w:spacing w:line="324" w:lineRule="auto"/>
        <w:jc w:val="both"/>
        <w:rPr>
          <w:rFonts w:ascii="Garamond" w:hAnsi="Garamond"/>
          <w:sz w:val="24"/>
          <w:szCs w:val="24"/>
          <w:lang w:eastAsia="sl-SI"/>
        </w:rPr>
      </w:pPr>
      <w:r w:rsidRPr="00C97563">
        <w:rPr>
          <w:rFonts w:ascii="Garamond" w:hAnsi="Garamond"/>
          <w:sz w:val="24"/>
          <w:szCs w:val="24"/>
          <w:lang w:eastAsia="sl-SI"/>
        </w:rPr>
        <w:t xml:space="preserve">Kraj in datum: </w:t>
      </w:r>
      <w:r w:rsidRPr="00C97563">
        <w:rPr>
          <w:rFonts w:ascii="Garamond" w:eastAsia="Times New Roman" w:hAnsi="Garamond"/>
          <w:sz w:val="24"/>
          <w:szCs w:val="24"/>
          <w:lang w:eastAsia="sl-SI"/>
        </w:rPr>
        <w:tab/>
      </w:r>
      <w:r w:rsidRPr="00C97563">
        <w:rPr>
          <w:rFonts w:ascii="Garamond" w:eastAsia="Times New Roman" w:hAnsi="Garamond"/>
          <w:sz w:val="24"/>
          <w:szCs w:val="24"/>
          <w:lang w:eastAsia="sl-SI"/>
        </w:rPr>
        <w:tab/>
      </w:r>
      <w:r w:rsidRPr="00C97563">
        <w:rPr>
          <w:rFonts w:ascii="Garamond" w:eastAsia="Times New Roman" w:hAnsi="Garamond"/>
          <w:sz w:val="24"/>
          <w:szCs w:val="24"/>
          <w:lang w:eastAsia="sl-SI"/>
        </w:rPr>
        <w:tab/>
      </w:r>
      <w:r w:rsidRPr="00C97563">
        <w:rPr>
          <w:rFonts w:ascii="Garamond" w:eastAsia="Times New Roman" w:hAnsi="Garamond"/>
          <w:sz w:val="24"/>
          <w:szCs w:val="24"/>
          <w:lang w:eastAsia="sl-SI"/>
        </w:rPr>
        <w:tab/>
      </w:r>
      <w:r w:rsidRPr="00C97563">
        <w:rPr>
          <w:rFonts w:ascii="Garamond" w:eastAsia="Times New Roman" w:hAnsi="Garamond"/>
          <w:sz w:val="24"/>
          <w:szCs w:val="24"/>
          <w:lang w:eastAsia="sl-SI"/>
        </w:rPr>
        <w:tab/>
      </w:r>
      <w:r w:rsidRPr="00C97563">
        <w:rPr>
          <w:rFonts w:ascii="Garamond" w:hAnsi="Garamond"/>
          <w:sz w:val="24"/>
          <w:szCs w:val="24"/>
          <w:lang w:eastAsia="sl-SI"/>
        </w:rPr>
        <w:t xml:space="preserve">                </w:t>
      </w:r>
      <w:r w:rsidRPr="00C97563">
        <w:rPr>
          <w:rFonts w:ascii="Garamond" w:eastAsia="Times New Roman" w:hAnsi="Garamond"/>
          <w:sz w:val="24"/>
          <w:szCs w:val="24"/>
          <w:lang w:eastAsia="sl-SI"/>
        </w:rPr>
        <w:tab/>
      </w:r>
      <w:r w:rsidRPr="00C97563">
        <w:rPr>
          <w:rFonts w:ascii="Garamond" w:eastAsia="Times New Roman" w:hAnsi="Garamond"/>
          <w:sz w:val="24"/>
          <w:szCs w:val="24"/>
          <w:lang w:eastAsia="sl-SI"/>
        </w:rPr>
        <w:tab/>
      </w:r>
      <w:r w:rsidRPr="00C97563">
        <w:rPr>
          <w:rFonts w:ascii="Garamond" w:hAnsi="Garamond"/>
          <w:sz w:val="24"/>
          <w:szCs w:val="24"/>
          <w:lang w:eastAsia="sl-SI"/>
        </w:rPr>
        <w:t xml:space="preserve">  Žig in podpis:</w:t>
      </w:r>
    </w:p>
    <w:p w14:paraId="53D43764" w14:textId="33BF466F" w:rsidR="00E72BB7" w:rsidRDefault="00E72BB7" w:rsidP="00E01252">
      <w:pPr>
        <w:spacing w:line="324" w:lineRule="auto"/>
        <w:jc w:val="both"/>
        <w:rPr>
          <w:rFonts w:ascii="Garamond" w:hAnsi="Garamond" w:cs="Times New Roman"/>
          <w:sz w:val="24"/>
          <w:szCs w:val="24"/>
        </w:rPr>
      </w:pPr>
    </w:p>
    <w:p w14:paraId="4BFDD854" w14:textId="6460FDB5" w:rsidR="006007B7" w:rsidRDefault="006007B7" w:rsidP="00E01252">
      <w:pPr>
        <w:spacing w:line="324" w:lineRule="auto"/>
        <w:jc w:val="both"/>
        <w:rPr>
          <w:rFonts w:ascii="Garamond" w:hAnsi="Garamond" w:cs="Times New Roman"/>
          <w:sz w:val="24"/>
          <w:szCs w:val="24"/>
        </w:rPr>
      </w:pPr>
    </w:p>
    <w:p w14:paraId="77F1F7DF" w14:textId="18BF0E2A" w:rsidR="006007B7" w:rsidRDefault="006007B7" w:rsidP="00E01252">
      <w:pPr>
        <w:spacing w:line="324" w:lineRule="auto"/>
        <w:jc w:val="both"/>
        <w:rPr>
          <w:rFonts w:ascii="Garamond" w:hAnsi="Garamond" w:cs="Times New Roman"/>
          <w:sz w:val="24"/>
          <w:szCs w:val="24"/>
        </w:rPr>
      </w:pPr>
    </w:p>
    <w:p w14:paraId="748F2750" w14:textId="32E421E6" w:rsidR="006007B7" w:rsidRDefault="006007B7" w:rsidP="00E01252">
      <w:pPr>
        <w:spacing w:line="324" w:lineRule="auto"/>
        <w:jc w:val="both"/>
        <w:rPr>
          <w:rFonts w:ascii="Garamond" w:hAnsi="Garamond" w:cs="Times New Roman"/>
          <w:sz w:val="24"/>
          <w:szCs w:val="24"/>
        </w:rPr>
      </w:pPr>
    </w:p>
    <w:p w14:paraId="74F53584" w14:textId="7E12F54C" w:rsidR="006007B7" w:rsidRDefault="006007B7" w:rsidP="00E01252">
      <w:pPr>
        <w:spacing w:line="324" w:lineRule="auto"/>
        <w:jc w:val="both"/>
        <w:rPr>
          <w:rFonts w:ascii="Garamond" w:hAnsi="Garamond" w:cs="Times New Roman"/>
          <w:sz w:val="24"/>
          <w:szCs w:val="24"/>
        </w:rPr>
      </w:pPr>
    </w:p>
    <w:p w14:paraId="385957A0" w14:textId="56836812" w:rsidR="006007B7" w:rsidRDefault="006007B7" w:rsidP="00E01252">
      <w:pPr>
        <w:spacing w:line="324" w:lineRule="auto"/>
        <w:jc w:val="both"/>
        <w:rPr>
          <w:rFonts w:ascii="Garamond" w:hAnsi="Garamond" w:cs="Times New Roman"/>
          <w:sz w:val="24"/>
          <w:szCs w:val="24"/>
        </w:rPr>
      </w:pPr>
    </w:p>
    <w:p w14:paraId="0A3C574E" w14:textId="77777777" w:rsidR="006007B7" w:rsidRPr="00C97563" w:rsidRDefault="006007B7" w:rsidP="00E01252">
      <w:pPr>
        <w:spacing w:line="324" w:lineRule="auto"/>
        <w:jc w:val="both"/>
        <w:rPr>
          <w:rFonts w:ascii="Garamond" w:hAnsi="Garamond" w:cs="Times New Roman"/>
          <w:sz w:val="24"/>
          <w:szCs w:val="24"/>
        </w:rPr>
      </w:pPr>
    </w:p>
    <w:p w14:paraId="0F5DEBFF" w14:textId="77777777" w:rsidR="00E72BB7" w:rsidRPr="00C97563" w:rsidRDefault="00E72BB7" w:rsidP="00E01252">
      <w:pPr>
        <w:spacing w:line="324" w:lineRule="auto"/>
        <w:jc w:val="both"/>
        <w:rPr>
          <w:rFonts w:ascii="Garamond" w:hAnsi="Garamond" w:cs="Times New Roman"/>
          <w:sz w:val="24"/>
          <w:szCs w:val="24"/>
        </w:rPr>
      </w:pPr>
    </w:p>
    <w:p w14:paraId="213341FF" w14:textId="77777777" w:rsidR="00E72BB7" w:rsidRPr="00C97563" w:rsidRDefault="00E72BB7" w:rsidP="00E01252">
      <w:pPr>
        <w:keepNext/>
        <w:keepLines/>
        <w:spacing w:before="120" w:line="324" w:lineRule="auto"/>
        <w:jc w:val="both"/>
        <w:outlineLvl w:val="2"/>
        <w:rPr>
          <w:rFonts w:ascii="Garamond" w:hAnsi="Garamond"/>
          <w:b/>
          <w:bCs/>
          <w:kern w:val="28"/>
          <w:sz w:val="24"/>
          <w:szCs w:val="24"/>
          <w:lang w:eastAsia="sl-SI"/>
        </w:rPr>
      </w:pPr>
      <w:bookmarkStart w:id="85" w:name="_Toc199957226"/>
      <w:bookmarkStart w:id="86" w:name="_Toc208585961"/>
      <w:r w:rsidRPr="00C97563">
        <w:rPr>
          <w:rFonts w:ascii="Garamond" w:hAnsi="Garamond"/>
          <w:b/>
          <w:bCs/>
          <w:kern w:val="28"/>
          <w:sz w:val="24"/>
          <w:szCs w:val="24"/>
          <w:lang w:eastAsia="sl-SI"/>
        </w:rPr>
        <w:t>IZJAVA NA PODLAGI SKLEPA SVETA EU</w:t>
      </w:r>
      <w:bookmarkEnd w:id="85"/>
      <w:bookmarkEnd w:id="86"/>
    </w:p>
    <w:p w14:paraId="520DBE65" w14:textId="77777777" w:rsidR="00E72BB7" w:rsidRPr="006007B7" w:rsidRDefault="00E72BB7" w:rsidP="00E01252">
      <w:pPr>
        <w:spacing w:line="324" w:lineRule="auto"/>
        <w:jc w:val="both"/>
        <w:rPr>
          <w:rFonts w:ascii="Garamond" w:eastAsia="Times New Roman" w:hAnsi="Garamond"/>
          <w:sz w:val="24"/>
          <w:szCs w:val="24"/>
          <w:lang w:eastAsia="sl-SI"/>
        </w:rPr>
      </w:pPr>
      <w:r w:rsidRPr="006007B7">
        <w:rPr>
          <w:rFonts w:ascii="Garamond" w:eastAsia="Times New Roman" w:hAnsi="Garamond"/>
          <w:sz w:val="24"/>
          <w:szCs w:val="24"/>
          <w:lang w:eastAsia="sl-SI"/>
        </w:rPr>
        <w:t xml:space="preserve">S podpisom te izjave gospodarski subjekt </w:t>
      </w:r>
    </w:p>
    <w:p w14:paraId="6EE3B72A" w14:textId="47EDF9DE" w:rsidR="00E72BB7" w:rsidRPr="006007B7" w:rsidRDefault="00E72BB7" w:rsidP="00E01252">
      <w:pPr>
        <w:spacing w:line="324" w:lineRule="auto"/>
        <w:jc w:val="both"/>
        <w:rPr>
          <w:rFonts w:ascii="Garamond" w:eastAsia="Times New Roman" w:hAnsi="Garamond"/>
          <w:sz w:val="24"/>
          <w:szCs w:val="24"/>
          <w:lang w:eastAsia="sl-SI"/>
        </w:rPr>
      </w:pPr>
      <w:r w:rsidRPr="006007B7">
        <w:rPr>
          <w:rFonts w:ascii="Garamond" w:eastAsia="Times New Roman" w:hAnsi="Garamond"/>
          <w:sz w:val="24"/>
          <w:szCs w:val="24"/>
          <w:lang w:eastAsia="sl-SI"/>
        </w:rPr>
        <w:t>____________________________________________________</w:t>
      </w:r>
    </w:p>
    <w:p w14:paraId="30F6AE2F" w14:textId="77777777" w:rsidR="00E72BB7" w:rsidRPr="006007B7" w:rsidRDefault="00E72BB7" w:rsidP="00E01252">
      <w:pPr>
        <w:spacing w:line="324" w:lineRule="auto"/>
        <w:jc w:val="both"/>
        <w:rPr>
          <w:rFonts w:ascii="Garamond" w:eastAsia="Times New Roman" w:hAnsi="Garamond"/>
          <w:i/>
          <w:iCs/>
          <w:sz w:val="24"/>
          <w:szCs w:val="24"/>
          <w:lang w:eastAsia="sl-SI"/>
        </w:rPr>
      </w:pPr>
      <w:r w:rsidRPr="006007B7">
        <w:rPr>
          <w:rFonts w:ascii="Garamond" w:eastAsia="Times New Roman" w:hAnsi="Garamond"/>
          <w:i/>
          <w:iCs/>
          <w:sz w:val="24"/>
          <w:szCs w:val="24"/>
          <w:lang w:eastAsia="sl-SI"/>
        </w:rPr>
        <w:t>(naziv in naslov)</w:t>
      </w:r>
    </w:p>
    <w:p w14:paraId="470A58D1" w14:textId="77777777" w:rsidR="00E72BB7" w:rsidRPr="00C97563" w:rsidRDefault="00E72BB7" w:rsidP="00E01252">
      <w:pPr>
        <w:spacing w:after="120" w:line="324" w:lineRule="auto"/>
        <w:jc w:val="both"/>
        <w:rPr>
          <w:rFonts w:ascii="Garamond" w:eastAsia="Times New Roman" w:hAnsi="Garamond"/>
          <w:sz w:val="24"/>
          <w:szCs w:val="24"/>
          <w:lang w:eastAsia="sl-SI"/>
        </w:rPr>
      </w:pPr>
      <w:r w:rsidRPr="00C97563">
        <w:rPr>
          <w:rFonts w:ascii="Garamond" w:eastAsia="Times New Roman" w:hAnsi="Garamond"/>
          <w:sz w:val="24"/>
          <w:szCs w:val="24"/>
          <w:lang w:eastAsia="sl-SI"/>
        </w:rPr>
        <w:t xml:space="preserve">na podlagi sprejetega sklepa Sveta Evropske unije (Sklepa sveta (SZVP) 2022/578 z dne 8. 4. 2022 (v nadaljevanju tudi kot: »Sklep«)): </w:t>
      </w:r>
    </w:p>
    <w:p w14:paraId="72FE3419" w14:textId="77777777" w:rsidR="00E72BB7" w:rsidRPr="00C97563" w:rsidRDefault="00E72BB7" w:rsidP="00E01252">
      <w:pPr>
        <w:spacing w:line="324" w:lineRule="auto"/>
        <w:ind w:left="567" w:hanging="283"/>
        <w:jc w:val="both"/>
        <w:rPr>
          <w:rFonts w:ascii="Garamond" w:eastAsia="Times New Roman" w:hAnsi="Garamond"/>
          <w:sz w:val="24"/>
          <w:szCs w:val="24"/>
          <w:lang w:eastAsia="sl-SI"/>
        </w:rPr>
      </w:pPr>
      <w:r w:rsidRPr="00C97563">
        <w:rPr>
          <w:rFonts w:ascii="Garamond" w:eastAsia="Times New Roman" w:hAnsi="Garamond"/>
          <w:sz w:val="24"/>
          <w:szCs w:val="24"/>
          <w:lang w:eastAsia="sl-SI"/>
        </w:rPr>
        <w:t xml:space="preserve">a) </w:t>
      </w:r>
      <w:r w:rsidRPr="00C97563">
        <w:rPr>
          <w:rFonts w:ascii="Garamond" w:eastAsia="Times New Roman" w:hAnsi="Garamond"/>
          <w:sz w:val="24"/>
          <w:szCs w:val="24"/>
          <w:lang w:eastAsia="sl-SI"/>
        </w:rPr>
        <w:tab/>
        <w:t xml:space="preserve">izjavlja, da je seznanjen z določbami navedenega Sklepa, predvsem člena 1h, ki prepoveduje dodeljevanje ali izvajanje kakršnih koli javnih naročil ali koncesijskih pogodb z: </w:t>
      </w:r>
    </w:p>
    <w:p w14:paraId="1D21A2B0" w14:textId="77777777" w:rsidR="00E72BB7" w:rsidRPr="00C97563" w:rsidRDefault="00E72BB7" w:rsidP="00E01252">
      <w:pPr>
        <w:spacing w:line="324" w:lineRule="auto"/>
        <w:ind w:left="993" w:hanging="284"/>
        <w:jc w:val="both"/>
        <w:rPr>
          <w:rFonts w:ascii="Garamond" w:eastAsia="Times New Roman" w:hAnsi="Garamond"/>
          <w:sz w:val="24"/>
          <w:szCs w:val="24"/>
          <w:lang w:eastAsia="sl-SI"/>
        </w:rPr>
      </w:pPr>
      <w:r w:rsidRPr="00C97563">
        <w:rPr>
          <w:rFonts w:ascii="Garamond" w:eastAsia="Times New Roman" w:hAnsi="Garamond"/>
          <w:sz w:val="24"/>
          <w:szCs w:val="24"/>
          <w:lang w:eastAsia="sl-SI"/>
        </w:rPr>
        <w:t>-</w:t>
      </w:r>
      <w:r w:rsidRPr="00C97563">
        <w:rPr>
          <w:rFonts w:ascii="Garamond" w:eastAsia="Times New Roman" w:hAnsi="Garamond"/>
          <w:sz w:val="24"/>
          <w:szCs w:val="24"/>
          <w:lang w:eastAsia="sl-SI"/>
        </w:rPr>
        <w:tab/>
        <w:t>ruskim državljanom ali fizičnim ali pravnim osebam, subjektom ali organom s sedežem v Rusiji;</w:t>
      </w:r>
    </w:p>
    <w:p w14:paraId="2E6AFA4D" w14:textId="77777777" w:rsidR="00E72BB7" w:rsidRPr="00C97563" w:rsidRDefault="00E72BB7" w:rsidP="00E01252">
      <w:pPr>
        <w:spacing w:line="324" w:lineRule="auto"/>
        <w:ind w:left="993" w:hanging="284"/>
        <w:jc w:val="both"/>
        <w:rPr>
          <w:rFonts w:ascii="Garamond" w:eastAsia="Times New Roman" w:hAnsi="Garamond"/>
          <w:sz w:val="24"/>
          <w:szCs w:val="24"/>
          <w:lang w:eastAsia="sl-SI"/>
        </w:rPr>
      </w:pPr>
      <w:r w:rsidRPr="00C97563">
        <w:rPr>
          <w:rFonts w:ascii="Garamond" w:eastAsia="Times New Roman" w:hAnsi="Garamond"/>
          <w:sz w:val="24"/>
          <w:szCs w:val="24"/>
          <w:lang w:eastAsia="sl-SI"/>
        </w:rPr>
        <w:t>-</w:t>
      </w:r>
      <w:r w:rsidRPr="00C97563">
        <w:rPr>
          <w:rFonts w:ascii="Garamond" w:eastAsia="Times New Roman" w:hAnsi="Garamond"/>
          <w:sz w:val="24"/>
          <w:szCs w:val="24"/>
          <w:lang w:eastAsia="sl-SI"/>
        </w:rPr>
        <w:tab/>
        <w:t>pravnim osebam, subjektom ali organom, katerih več kot 50-odstotni delež je v neposredni ali posredni lasti subjekta iz prejšnje alineje;</w:t>
      </w:r>
    </w:p>
    <w:p w14:paraId="591136EF" w14:textId="77777777" w:rsidR="00E72BB7" w:rsidRPr="00C97563" w:rsidRDefault="00E72BB7" w:rsidP="00E01252">
      <w:pPr>
        <w:spacing w:line="324" w:lineRule="auto"/>
        <w:ind w:left="993" w:hanging="284"/>
        <w:jc w:val="both"/>
        <w:rPr>
          <w:rFonts w:ascii="Garamond" w:eastAsia="Times New Roman" w:hAnsi="Garamond"/>
          <w:sz w:val="24"/>
          <w:szCs w:val="24"/>
          <w:lang w:eastAsia="sl-SI"/>
        </w:rPr>
      </w:pPr>
      <w:r w:rsidRPr="00C97563">
        <w:rPr>
          <w:rFonts w:ascii="Garamond" w:eastAsia="Times New Roman" w:hAnsi="Garamond"/>
          <w:sz w:val="24"/>
          <w:szCs w:val="24"/>
          <w:lang w:eastAsia="sl-SI"/>
        </w:rPr>
        <w:t>-</w:t>
      </w:r>
      <w:r w:rsidRPr="00C97563">
        <w:rPr>
          <w:rFonts w:ascii="Garamond" w:eastAsia="Times New Roman" w:hAnsi="Garamond"/>
          <w:sz w:val="24"/>
          <w:szCs w:val="24"/>
          <w:lang w:eastAsia="sl-SI"/>
        </w:rPr>
        <w:tab/>
        <w:t>fizičnim ali pravnim osebam, subjektom ali organom, ki delujejo v imenu ali po navodilih subjekta iz prejšnjih dveh alinej;</w:t>
      </w:r>
    </w:p>
    <w:p w14:paraId="04755C4C" w14:textId="77777777" w:rsidR="00E72BB7" w:rsidRPr="00C97563" w:rsidRDefault="00E72BB7" w:rsidP="00E01252">
      <w:pPr>
        <w:spacing w:after="120" w:line="324" w:lineRule="auto"/>
        <w:ind w:left="567"/>
        <w:jc w:val="both"/>
        <w:rPr>
          <w:rFonts w:ascii="Garamond" w:eastAsia="Times New Roman" w:hAnsi="Garamond"/>
          <w:sz w:val="24"/>
          <w:szCs w:val="24"/>
          <w:lang w:eastAsia="sl-SI"/>
        </w:rPr>
      </w:pPr>
      <w:r w:rsidRPr="00C97563">
        <w:rPr>
          <w:rFonts w:ascii="Garamond" w:eastAsia="Times New Roman" w:hAnsi="Garamond"/>
          <w:sz w:val="24"/>
          <w:szCs w:val="24"/>
          <w:lang w:eastAsia="sl-SI"/>
        </w:rPr>
        <w:t xml:space="preserve">vključno s podizvajalci, dobavitelji ali subjekti, katerih zmogljivost se uporablja v smislu direktiv 2014/23/EU, 2014/24/EU, 2014/25/EU in 2009/81/ES, če predstavljajo več kot 10 odstotkov vrednosti naročila in </w:t>
      </w:r>
    </w:p>
    <w:p w14:paraId="2562918C" w14:textId="77777777" w:rsidR="00E72BB7" w:rsidRPr="00C97563" w:rsidRDefault="00E72BB7" w:rsidP="00E01252">
      <w:pPr>
        <w:spacing w:line="324" w:lineRule="auto"/>
        <w:ind w:left="567" w:hanging="283"/>
        <w:jc w:val="both"/>
        <w:rPr>
          <w:rFonts w:ascii="Garamond" w:eastAsia="Times New Roman" w:hAnsi="Garamond"/>
          <w:sz w:val="24"/>
          <w:szCs w:val="24"/>
          <w:lang w:eastAsia="sl-SI"/>
        </w:rPr>
      </w:pPr>
      <w:r w:rsidRPr="00C97563">
        <w:rPr>
          <w:rFonts w:ascii="Garamond" w:eastAsia="Times New Roman" w:hAnsi="Garamond"/>
          <w:sz w:val="24"/>
          <w:szCs w:val="24"/>
          <w:lang w:eastAsia="sl-SI"/>
        </w:rPr>
        <w:t xml:space="preserve">b) </w:t>
      </w:r>
      <w:r w:rsidRPr="00C97563">
        <w:rPr>
          <w:rFonts w:ascii="Garamond" w:eastAsia="Times New Roman" w:hAnsi="Garamond"/>
          <w:sz w:val="24"/>
          <w:szCs w:val="24"/>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51767BB4" w14:textId="77777777" w:rsidR="00E72BB7" w:rsidRPr="00C97563" w:rsidRDefault="00E72BB7" w:rsidP="00E01252">
      <w:pPr>
        <w:spacing w:line="324" w:lineRule="auto"/>
        <w:jc w:val="both"/>
        <w:rPr>
          <w:rFonts w:ascii="Garamond" w:hAnsi="Garamond"/>
          <w:sz w:val="24"/>
          <w:szCs w:val="24"/>
        </w:rPr>
      </w:pPr>
    </w:p>
    <w:tbl>
      <w:tblPr>
        <w:tblW w:w="9375" w:type="dxa"/>
        <w:tblInd w:w="108" w:type="dxa"/>
        <w:tblLayout w:type="fixed"/>
        <w:tblLook w:val="04A0" w:firstRow="1" w:lastRow="0" w:firstColumn="1" w:lastColumn="0" w:noHBand="0" w:noVBand="1"/>
      </w:tblPr>
      <w:tblGrid>
        <w:gridCol w:w="3237"/>
        <w:gridCol w:w="1817"/>
        <w:gridCol w:w="4321"/>
      </w:tblGrid>
      <w:tr w:rsidR="00E72BB7" w:rsidRPr="00C97563" w14:paraId="3271827E" w14:textId="77777777" w:rsidTr="006007B7">
        <w:trPr>
          <w:trHeight w:val="241"/>
        </w:trPr>
        <w:tc>
          <w:tcPr>
            <w:tcW w:w="3237" w:type="dxa"/>
          </w:tcPr>
          <w:p w14:paraId="7A9795C3" w14:textId="77777777" w:rsidR="00E72BB7" w:rsidRPr="00C97563" w:rsidRDefault="00E72BB7" w:rsidP="00E01252">
            <w:pPr>
              <w:spacing w:line="324" w:lineRule="auto"/>
              <w:jc w:val="both"/>
              <w:rPr>
                <w:rFonts w:ascii="Garamond" w:hAnsi="Garamond"/>
                <w:sz w:val="24"/>
                <w:szCs w:val="24"/>
              </w:rPr>
            </w:pPr>
          </w:p>
        </w:tc>
        <w:tc>
          <w:tcPr>
            <w:tcW w:w="1817" w:type="dxa"/>
          </w:tcPr>
          <w:p w14:paraId="245941D8" w14:textId="77777777" w:rsidR="00E72BB7" w:rsidRPr="00C97563" w:rsidRDefault="00E72BB7" w:rsidP="00E01252">
            <w:pPr>
              <w:spacing w:line="324" w:lineRule="auto"/>
              <w:jc w:val="both"/>
              <w:rPr>
                <w:rFonts w:ascii="Garamond" w:hAnsi="Garamond"/>
                <w:sz w:val="24"/>
                <w:szCs w:val="24"/>
              </w:rPr>
            </w:pPr>
          </w:p>
        </w:tc>
        <w:tc>
          <w:tcPr>
            <w:tcW w:w="4321" w:type="dxa"/>
          </w:tcPr>
          <w:p w14:paraId="0F3FB372" w14:textId="77777777" w:rsidR="00E72BB7" w:rsidRPr="00C97563" w:rsidRDefault="00E72BB7" w:rsidP="00E01252">
            <w:pPr>
              <w:spacing w:line="324" w:lineRule="auto"/>
              <w:jc w:val="both"/>
              <w:rPr>
                <w:rFonts w:ascii="Garamond" w:hAnsi="Garamond"/>
                <w:sz w:val="24"/>
                <w:szCs w:val="24"/>
              </w:rPr>
            </w:pPr>
            <w:r w:rsidRPr="00C97563">
              <w:rPr>
                <w:rFonts w:ascii="Garamond" w:hAnsi="Garamond"/>
                <w:sz w:val="24"/>
                <w:szCs w:val="24"/>
              </w:rPr>
              <w:t>Ime in priimek odgovorne osebe:</w:t>
            </w:r>
          </w:p>
          <w:p w14:paraId="19D3C3D4" w14:textId="77777777" w:rsidR="00E72BB7" w:rsidRPr="00C97563" w:rsidRDefault="00E72BB7" w:rsidP="00E01252">
            <w:pPr>
              <w:spacing w:line="324" w:lineRule="auto"/>
              <w:jc w:val="both"/>
              <w:rPr>
                <w:rFonts w:ascii="Garamond" w:hAnsi="Garamond"/>
                <w:sz w:val="24"/>
                <w:szCs w:val="24"/>
              </w:rPr>
            </w:pPr>
            <w:r w:rsidRPr="00C97563">
              <w:rPr>
                <w:rFonts w:ascii="Garamond" w:hAnsi="Garamond"/>
                <w:sz w:val="24"/>
                <w:szCs w:val="24"/>
              </w:rPr>
              <w:fldChar w:fldCharType="begin">
                <w:ffData>
                  <w:name w:val="Besedilo42"/>
                  <w:enabled/>
                  <w:calcOnExit w:val="0"/>
                  <w:textInput/>
                </w:ffData>
              </w:fldChar>
            </w:r>
            <w:r w:rsidRPr="00C97563">
              <w:rPr>
                <w:rFonts w:ascii="Garamond" w:hAnsi="Garamond"/>
                <w:sz w:val="24"/>
                <w:szCs w:val="24"/>
              </w:rPr>
              <w:instrText xml:space="preserve"> FORMTEXT </w:instrText>
            </w:r>
            <w:r w:rsidRPr="00C97563">
              <w:rPr>
                <w:rFonts w:ascii="Garamond" w:hAnsi="Garamond"/>
                <w:sz w:val="24"/>
                <w:szCs w:val="24"/>
              </w:rPr>
            </w:r>
            <w:r w:rsidRPr="00C97563">
              <w:rPr>
                <w:rFonts w:ascii="Garamond" w:hAnsi="Garamond"/>
                <w:sz w:val="24"/>
                <w:szCs w:val="24"/>
              </w:rPr>
              <w:fldChar w:fldCharType="separate"/>
            </w:r>
            <w:r w:rsidRPr="00C97563">
              <w:rPr>
                <w:rFonts w:ascii="Garamond" w:hAnsi="Garamond"/>
                <w:sz w:val="24"/>
                <w:szCs w:val="24"/>
              </w:rPr>
              <w:t> </w:t>
            </w:r>
            <w:r w:rsidRPr="00C97563">
              <w:rPr>
                <w:rFonts w:ascii="Garamond" w:hAnsi="Garamond"/>
                <w:sz w:val="24"/>
                <w:szCs w:val="24"/>
              </w:rPr>
              <w:t> </w:t>
            </w:r>
            <w:r w:rsidRPr="00C97563">
              <w:rPr>
                <w:rFonts w:ascii="Garamond" w:hAnsi="Garamond"/>
                <w:sz w:val="24"/>
                <w:szCs w:val="24"/>
              </w:rPr>
              <w:t> </w:t>
            </w:r>
            <w:r w:rsidRPr="00C97563">
              <w:rPr>
                <w:rFonts w:ascii="Garamond" w:hAnsi="Garamond"/>
                <w:sz w:val="24"/>
                <w:szCs w:val="24"/>
              </w:rPr>
              <w:t> </w:t>
            </w:r>
            <w:r w:rsidRPr="00C97563">
              <w:rPr>
                <w:rFonts w:ascii="Garamond" w:hAnsi="Garamond"/>
                <w:sz w:val="24"/>
                <w:szCs w:val="24"/>
              </w:rPr>
              <w:t> </w:t>
            </w:r>
            <w:r w:rsidRPr="00C97563">
              <w:rPr>
                <w:rFonts w:ascii="Garamond" w:hAnsi="Garamond"/>
                <w:sz w:val="24"/>
                <w:szCs w:val="24"/>
              </w:rPr>
              <w:fldChar w:fldCharType="end"/>
            </w:r>
          </w:p>
          <w:p w14:paraId="6C0C6452" w14:textId="77777777" w:rsidR="00E72BB7" w:rsidRPr="00C97563" w:rsidRDefault="00E72BB7" w:rsidP="00E01252">
            <w:pPr>
              <w:spacing w:line="324" w:lineRule="auto"/>
              <w:jc w:val="both"/>
              <w:rPr>
                <w:rFonts w:ascii="Garamond" w:hAnsi="Garamond"/>
                <w:sz w:val="24"/>
                <w:szCs w:val="24"/>
              </w:rPr>
            </w:pPr>
          </w:p>
        </w:tc>
      </w:tr>
      <w:tr w:rsidR="00E72BB7" w:rsidRPr="00C97563" w14:paraId="13D2BCA6" w14:textId="77777777" w:rsidTr="006007B7">
        <w:trPr>
          <w:trHeight w:val="241"/>
        </w:trPr>
        <w:tc>
          <w:tcPr>
            <w:tcW w:w="3237" w:type="dxa"/>
          </w:tcPr>
          <w:p w14:paraId="47A7FA68" w14:textId="77777777" w:rsidR="00E72BB7" w:rsidRPr="00C97563" w:rsidRDefault="00E72BB7" w:rsidP="00E01252">
            <w:pPr>
              <w:spacing w:line="324" w:lineRule="auto"/>
              <w:jc w:val="both"/>
              <w:rPr>
                <w:rFonts w:ascii="Garamond" w:hAnsi="Garamond"/>
                <w:sz w:val="24"/>
                <w:szCs w:val="24"/>
              </w:rPr>
            </w:pPr>
          </w:p>
        </w:tc>
        <w:tc>
          <w:tcPr>
            <w:tcW w:w="1817" w:type="dxa"/>
          </w:tcPr>
          <w:p w14:paraId="123E516F" w14:textId="77777777" w:rsidR="00E72BB7" w:rsidRPr="00C97563" w:rsidRDefault="00E72BB7" w:rsidP="00E01252">
            <w:pPr>
              <w:spacing w:line="324" w:lineRule="auto"/>
              <w:jc w:val="both"/>
              <w:rPr>
                <w:rFonts w:ascii="Garamond" w:hAnsi="Garamond"/>
                <w:sz w:val="24"/>
                <w:szCs w:val="24"/>
              </w:rPr>
            </w:pPr>
          </w:p>
        </w:tc>
        <w:tc>
          <w:tcPr>
            <w:tcW w:w="4321" w:type="dxa"/>
          </w:tcPr>
          <w:p w14:paraId="7BC6C724" w14:textId="77777777" w:rsidR="00E72BB7" w:rsidRPr="00C97563" w:rsidRDefault="00E72BB7" w:rsidP="00E01252">
            <w:pPr>
              <w:spacing w:line="324" w:lineRule="auto"/>
              <w:jc w:val="both"/>
              <w:rPr>
                <w:rFonts w:ascii="Garamond" w:hAnsi="Garamond"/>
                <w:sz w:val="24"/>
                <w:szCs w:val="24"/>
              </w:rPr>
            </w:pPr>
          </w:p>
        </w:tc>
      </w:tr>
      <w:tr w:rsidR="00E72BB7" w:rsidRPr="00C97563" w14:paraId="33BA0718" w14:textId="77777777" w:rsidTr="006007B7">
        <w:trPr>
          <w:trHeight w:val="483"/>
        </w:trPr>
        <w:tc>
          <w:tcPr>
            <w:tcW w:w="3237" w:type="dxa"/>
            <w:hideMark/>
          </w:tcPr>
          <w:p w14:paraId="169BD67E" w14:textId="77777777" w:rsidR="00E72BB7" w:rsidRPr="00C97563" w:rsidRDefault="00E72BB7" w:rsidP="00E01252">
            <w:pPr>
              <w:spacing w:line="324" w:lineRule="auto"/>
              <w:jc w:val="both"/>
              <w:rPr>
                <w:rFonts w:ascii="Garamond" w:hAnsi="Garamond"/>
                <w:sz w:val="24"/>
                <w:szCs w:val="24"/>
              </w:rPr>
            </w:pPr>
            <w:r w:rsidRPr="00C97563">
              <w:rPr>
                <w:rFonts w:ascii="Garamond" w:hAnsi="Garamond"/>
                <w:sz w:val="24"/>
                <w:szCs w:val="24"/>
              </w:rPr>
              <w:t>Datum</w:t>
            </w:r>
            <w:r w:rsidRPr="00C97563">
              <w:rPr>
                <w:rFonts w:ascii="Garamond" w:hAnsi="Garamond"/>
                <w:sz w:val="24"/>
                <w:szCs w:val="24"/>
              </w:rPr>
              <w:fldChar w:fldCharType="begin">
                <w:ffData>
                  <w:name w:val="Besedilo22"/>
                  <w:enabled/>
                  <w:calcOnExit w:val="0"/>
                  <w:textInput/>
                </w:ffData>
              </w:fldChar>
            </w:r>
            <w:r w:rsidRPr="00C97563">
              <w:rPr>
                <w:rFonts w:ascii="Garamond" w:hAnsi="Garamond"/>
                <w:sz w:val="24"/>
                <w:szCs w:val="24"/>
              </w:rPr>
              <w:instrText xml:space="preserve"> FORMTEXT </w:instrText>
            </w:r>
            <w:r w:rsidRPr="00C97563">
              <w:rPr>
                <w:rFonts w:ascii="Garamond" w:hAnsi="Garamond"/>
                <w:sz w:val="24"/>
                <w:szCs w:val="24"/>
              </w:rPr>
            </w:r>
            <w:r w:rsidRPr="00C97563">
              <w:rPr>
                <w:rFonts w:ascii="Garamond" w:hAnsi="Garamond"/>
                <w:sz w:val="24"/>
                <w:szCs w:val="24"/>
              </w:rPr>
              <w:fldChar w:fldCharType="separate"/>
            </w:r>
            <w:r w:rsidRPr="00C97563">
              <w:rPr>
                <w:rFonts w:ascii="Garamond" w:hAnsi="Garamond"/>
                <w:sz w:val="24"/>
                <w:szCs w:val="24"/>
              </w:rPr>
              <w:fldChar w:fldCharType="end"/>
            </w:r>
            <w:r w:rsidRPr="00C97563">
              <w:rPr>
                <w:rFonts w:ascii="Garamond" w:hAnsi="Garamond"/>
                <w:sz w:val="24"/>
                <w:szCs w:val="24"/>
              </w:rPr>
              <w:t xml:space="preserve">: </w:t>
            </w:r>
            <w:r w:rsidRPr="00C97563">
              <w:rPr>
                <w:rFonts w:ascii="Garamond" w:hAnsi="Garamond"/>
                <w:sz w:val="24"/>
                <w:szCs w:val="24"/>
              </w:rPr>
              <w:fldChar w:fldCharType="begin">
                <w:ffData>
                  <w:name w:val="Besedilo39"/>
                  <w:enabled/>
                  <w:calcOnExit w:val="0"/>
                  <w:textInput/>
                </w:ffData>
              </w:fldChar>
            </w:r>
            <w:r w:rsidRPr="00C97563">
              <w:rPr>
                <w:rFonts w:ascii="Garamond" w:hAnsi="Garamond"/>
                <w:sz w:val="24"/>
                <w:szCs w:val="24"/>
              </w:rPr>
              <w:instrText xml:space="preserve"> FORMTEXT </w:instrText>
            </w:r>
            <w:r w:rsidRPr="00C97563">
              <w:rPr>
                <w:rFonts w:ascii="Garamond" w:hAnsi="Garamond"/>
                <w:sz w:val="24"/>
                <w:szCs w:val="24"/>
              </w:rPr>
            </w:r>
            <w:r w:rsidRPr="00C97563">
              <w:rPr>
                <w:rFonts w:ascii="Garamond" w:hAnsi="Garamond"/>
                <w:sz w:val="24"/>
                <w:szCs w:val="24"/>
              </w:rPr>
              <w:fldChar w:fldCharType="separate"/>
            </w:r>
            <w:r w:rsidRPr="00C97563">
              <w:rPr>
                <w:rFonts w:ascii="Garamond" w:hAnsi="Garamond"/>
                <w:sz w:val="24"/>
                <w:szCs w:val="24"/>
              </w:rPr>
              <w:t> </w:t>
            </w:r>
            <w:r w:rsidRPr="00C97563">
              <w:rPr>
                <w:rFonts w:ascii="Garamond" w:hAnsi="Garamond"/>
                <w:sz w:val="24"/>
                <w:szCs w:val="24"/>
              </w:rPr>
              <w:t> </w:t>
            </w:r>
            <w:r w:rsidRPr="00C97563">
              <w:rPr>
                <w:rFonts w:ascii="Garamond" w:hAnsi="Garamond"/>
                <w:sz w:val="24"/>
                <w:szCs w:val="24"/>
              </w:rPr>
              <w:t> </w:t>
            </w:r>
            <w:r w:rsidRPr="00C97563">
              <w:rPr>
                <w:rFonts w:ascii="Garamond" w:hAnsi="Garamond"/>
                <w:sz w:val="24"/>
                <w:szCs w:val="24"/>
              </w:rPr>
              <w:t> </w:t>
            </w:r>
            <w:r w:rsidRPr="00C97563">
              <w:rPr>
                <w:rFonts w:ascii="Garamond" w:hAnsi="Garamond"/>
                <w:sz w:val="24"/>
                <w:szCs w:val="24"/>
              </w:rPr>
              <w:t> </w:t>
            </w:r>
            <w:r w:rsidRPr="00C97563">
              <w:rPr>
                <w:rFonts w:ascii="Garamond" w:hAnsi="Garamond"/>
                <w:sz w:val="24"/>
                <w:szCs w:val="24"/>
              </w:rPr>
              <w:fldChar w:fldCharType="end"/>
            </w:r>
          </w:p>
        </w:tc>
        <w:tc>
          <w:tcPr>
            <w:tcW w:w="1817" w:type="dxa"/>
            <w:hideMark/>
          </w:tcPr>
          <w:p w14:paraId="73805D5D" w14:textId="77777777" w:rsidR="00E72BB7" w:rsidRPr="00C97563" w:rsidRDefault="00E72BB7" w:rsidP="00E01252">
            <w:pPr>
              <w:spacing w:line="324" w:lineRule="auto"/>
              <w:jc w:val="both"/>
              <w:rPr>
                <w:rFonts w:ascii="Garamond" w:hAnsi="Garamond"/>
                <w:sz w:val="24"/>
                <w:szCs w:val="24"/>
              </w:rPr>
            </w:pPr>
            <w:r w:rsidRPr="00C97563">
              <w:rPr>
                <w:rFonts w:ascii="Garamond" w:hAnsi="Garamond"/>
                <w:sz w:val="24"/>
                <w:szCs w:val="24"/>
              </w:rPr>
              <w:t>Žig</w:t>
            </w:r>
          </w:p>
        </w:tc>
        <w:tc>
          <w:tcPr>
            <w:tcW w:w="4321" w:type="dxa"/>
            <w:hideMark/>
          </w:tcPr>
          <w:p w14:paraId="1E8A9E77" w14:textId="77777777" w:rsidR="00E72BB7" w:rsidRPr="00C97563" w:rsidRDefault="00E72BB7" w:rsidP="00E01252">
            <w:pPr>
              <w:spacing w:line="324" w:lineRule="auto"/>
              <w:jc w:val="both"/>
              <w:rPr>
                <w:rFonts w:ascii="Garamond" w:hAnsi="Garamond"/>
                <w:sz w:val="24"/>
                <w:szCs w:val="24"/>
              </w:rPr>
            </w:pPr>
            <w:r w:rsidRPr="00C97563">
              <w:rPr>
                <w:rFonts w:ascii="Garamond" w:hAnsi="Garamond"/>
                <w:sz w:val="24"/>
                <w:szCs w:val="24"/>
              </w:rPr>
              <w:t>________________________</w:t>
            </w:r>
          </w:p>
          <w:p w14:paraId="46EE0170" w14:textId="77777777" w:rsidR="00E72BB7" w:rsidRPr="00C97563" w:rsidRDefault="00E72BB7" w:rsidP="00E01252">
            <w:pPr>
              <w:spacing w:line="324" w:lineRule="auto"/>
              <w:jc w:val="both"/>
              <w:rPr>
                <w:rFonts w:ascii="Garamond" w:hAnsi="Garamond"/>
                <w:sz w:val="24"/>
                <w:szCs w:val="24"/>
              </w:rPr>
            </w:pPr>
            <w:r w:rsidRPr="00C97563">
              <w:rPr>
                <w:rFonts w:ascii="Garamond" w:hAnsi="Garamond"/>
                <w:sz w:val="24"/>
                <w:szCs w:val="24"/>
              </w:rPr>
              <w:t>Podpis odgovorne osebe</w:t>
            </w:r>
          </w:p>
        </w:tc>
      </w:tr>
    </w:tbl>
    <w:p w14:paraId="02AF02A8" w14:textId="77777777" w:rsidR="00E72BB7" w:rsidRPr="00C97563" w:rsidRDefault="00E72BB7" w:rsidP="00E01252">
      <w:pPr>
        <w:spacing w:line="324" w:lineRule="auto"/>
        <w:jc w:val="both"/>
        <w:rPr>
          <w:rFonts w:ascii="Garamond" w:hAnsi="Garamond"/>
          <w:sz w:val="24"/>
          <w:szCs w:val="24"/>
        </w:rPr>
      </w:pPr>
    </w:p>
    <w:p w14:paraId="0F059FD5" w14:textId="7646A6C2" w:rsidR="00E72BB7" w:rsidRPr="00C97563" w:rsidRDefault="00E72BB7" w:rsidP="00E01252">
      <w:pPr>
        <w:spacing w:line="324" w:lineRule="auto"/>
        <w:jc w:val="both"/>
        <w:rPr>
          <w:rFonts w:ascii="Garamond" w:hAnsi="Garamond"/>
          <w:sz w:val="24"/>
          <w:szCs w:val="24"/>
        </w:rPr>
      </w:pPr>
    </w:p>
    <w:p w14:paraId="0F785FB5" w14:textId="17FC66B7" w:rsidR="00E72BB7" w:rsidRPr="00C97563" w:rsidRDefault="00E72BB7" w:rsidP="00E01252">
      <w:pPr>
        <w:spacing w:line="324" w:lineRule="auto"/>
        <w:jc w:val="both"/>
        <w:rPr>
          <w:rFonts w:ascii="Garamond" w:hAnsi="Garamond"/>
          <w:sz w:val="24"/>
          <w:szCs w:val="24"/>
        </w:rPr>
      </w:pPr>
    </w:p>
    <w:p w14:paraId="48FD4AA7" w14:textId="3825D025" w:rsidR="00E72BB7" w:rsidRPr="00C97563" w:rsidRDefault="00E72BB7" w:rsidP="00E01252">
      <w:pPr>
        <w:spacing w:line="324" w:lineRule="auto"/>
        <w:jc w:val="both"/>
        <w:rPr>
          <w:rFonts w:ascii="Garamond" w:hAnsi="Garamond"/>
          <w:sz w:val="24"/>
          <w:szCs w:val="24"/>
        </w:rPr>
      </w:pPr>
    </w:p>
    <w:p w14:paraId="1DAEEF5D" w14:textId="5B21870B" w:rsidR="00E72BB7" w:rsidRPr="00C97563" w:rsidRDefault="00E72BB7" w:rsidP="00E01252">
      <w:pPr>
        <w:spacing w:line="324" w:lineRule="auto"/>
        <w:jc w:val="both"/>
        <w:rPr>
          <w:rFonts w:ascii="Garamond" w:hAnsi="Garamond"/>
          <w:sz w:val="24"/>
          <w:szCs w:val="24"/>
        </w:rPr>
      </w:pPr>
    </w:p>
    <w:p w14:paraId="2AD24C30" w14:textId="77777777" w:rsidR="00E72BB7" w:rsidRPr="00C97563" w:rsidRDefault="00E72BB7" w:rsidP="00E01252">
      <w:pPr>
        <w:keepNext/>
        <w:keepLines/>
        <w:spacing w:before="120" w:line="324" w:lineRule="auto"/>
        <w:jc w:val="both"/>
        <w:outlineLvl w:val="2"/>
        <w:rPr>
          <w:rFonts w:ascii="Garamond" w:hAnsi="Garamond"/>
          <w:b/>
          <w:bCs/>
          <w:kern w:val="28"/>
          <w:sz w:val="24"/>
          <w:szCs w:val="24"/>
          <w:lang w:eastAsia="sl-SI"/>
        </w:rPr>
      </w:pPr>
      <w:bookmarkStart w:id="87" w:name="_Toc199957227"/>
      <w:bookmarkStart w:id="88" w:name="_Toc208585962"/>
      <w:r w:rsidRPr="00C97563">
        <w:rPr>
          <w:rFonts w:ascii="Garamond" w:hAnsi="Garamond"/>
          <w:b/>
          <w:bCs/>
          <w:kern w:val="28"/>
          <w:sz w:val="24"/>
          <w:szCs w:val="24"/>
          <w:lang w:eastAsia="sl-SI"/>
        </w:rPr>
        <w:t>IZJAVA O LASTNIŠKI STRUKTURI GOSPODARSKEGA SUBJEKTA</w:t>
      </w:r>
      <w:r w:rsidRPr="00C97563">
        <w:rPr>
          <w:rFonts w:ascii="Garamond" w:hAnsi="Garamond"/>
          <w:b/>
          <w:bCs/>
          <w:i/>
          <w:kern w:val="28"/>
          <w:sz w:val="24"/>
          <w:szCs w:val="24"/>
          <w:vertAlign w:val="superscript"/>
          <w:lang w:eastAsia="sl-SI"/>
        </w:rPr>
        <w:footnoteReference w:id="4"/>
      </w:r>
      <w:bookmarkEnd w:id="87"/>
      <w:bookmarkEnd w:id="88"/>
    </w:p>
    <w:p w14:paraId="60C186D5" w14:textId="77777777" w:rsidR="00E72BB7" w:rsidRPr="00C97563" w:rsidRDefault="00E72BB7" w:rsidP="00E01252">
      <w:pPr>
        <w:spacing w:line="324" w:lineRule="auto"/>
        <w:jc w:val="both"/>
        <w:rPr>
          <w:rFonts w:ascii="Garamond" w:hAnsi="Garamond"/>
          <w:sz w:val="24"/>
          <w:szCs w:val="24"/>
        </w:rPr>
      </w:pPr>
    </w:p>
    <w:p w14:paraId="7B5E7876" w14:textId="77777777" w:rsidR="00E72BB7" w:rsidRPr="00C97563" w:rsidRDefault="00E72BB7" w:rsidP="00E01252">
      <w:pPr>
        <w:spacing w:line="324" w:lineRule="auto"/>
        <w:jc w:val="both"/>
        <w:rPr>
          <w:rFonts w:ascii="Garamond" w:hAnsi="Garamond"/>
          <w:sz w:val="24"/>
          <w:szCs w:val="24"/>
        </w:rPr>
      </w:pPr>
      <w:r w:rsidRPr="00C97563">
        <w:rPr>
          <w:rFonts w:ascii="Garamond" w:hAnsi="Garamond"/>
          <w:sz w:val="24"/>
          <w:szCs w:val="24"/>
        </w:rPr>
        <w:t xml:space="preserve">Neposredna in posredna udeležba v lastništvu ponudnika (oz. glavnega partnerja v skupni ponudbi) ali s ponudnikom povezane družbe (6. odstavek 14. člena Zakona o integriteti in preprečevanju korupcije-dalje: </w:t>
      </w:r>
      <w:proofErr w:type="spellStart"/>
      <w:r w:rsidRPr="00C97563">
        <w:rPr>
          <w:rFonts w:ascii="Garamond" w:hAnsi="Garamond"/>
          <w:sz w:val="24"/>
          <w:szCs w:val="24"/>
        </w:rPr>
        <w:t>ZintPK</w:t>
      </w:r>
      <w:proofErr w:type="spellEnd"/>
      <w:r w:rsidRPr="00C97563">
        <w:rPr>
          <w:rFonts w:ascii="Garamond" w:hAnsi="Garamond"/>
          <w:sz w:val="24"/>
          <w:szCs w:val="24"/>
        </w:rPr>
        <w:t>):</w:t>
      </w:r>
    </w:p>
    <w:p w14:paraId="070F29F7" w14:textId="77777777" w:rsidR="00E72BB7" w:rsidRPr="00C97563" w:rsidRDefault="00E72BB7" w:rsidP="00E01252">
      <w:pPr>
        <w:spacing w:line="324" w:lineRule="auto"/>
        <w:jc w:val="both"/>
        <w:rPr>
          <w:rFonts w:ascii="Garamond" w:hAnsi="Garamond"/>
          <w:sz w:val="24"/>
          <w:szCs w:val="24"/>
        </w:rPr>
      </w:pPr>
      <w:bookmarkStart w:id="89" w:name="_Toc391901449"/>
      <w:r w:rsidRPr="00C97563">
        <w:rPr>
          <w:rFonts w:ascii="Garamond" w:hAnsi="Garamond"/>
          <w:sz w:val="24"/>
          <w:szCs w:val="24"/>
        </w:rPr>
        <w:t>Udeležba fizičnih oseb</w:t>
      </w:r>
      <w:bookmarkEnd w:id="89"/>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040"/>
        <w:gridCol w:w="2184"/>
      </w:tblGrid>
      <w:tr w:rsidR="00E72BB7" w:rsidRPr="00C97563" w14:paraId="6C33FD49" w14:textId="77777777" w:rsidTr="00E72BB7">
        <w:tc>
          <w:tcPr>
            <w:tcW w:w="3216" w:type="dxa"/>
            <w:tcBorders>
              <w:top w:val="single" w:sz="4" w:space="0" w:color="auto"/>
              <w:left w:val="single" w:sz="4" w:space="0" w:color="auto"/>
              <w:bottom w:val="single" w:sz="4" w:space="0" w:color="auto"/>
              <w:right w:val="single" w:sz="4" w:space="0" w:color="auto"/>
            </w:tcBorders>
            <w:hideMark/>
          </w:tcPr>
          <w:p w14:paraId="6BC9AB1D" w14:textId="77777777" w:rsidR="00E72BB7" w:rsidRPr="00C97563" w:rsidRDefault="00E72BB7" w:rsidP="00E01252">
            <w:pPr>
              <w:spacing w:line="324" w:lineRule="auto"/>
              <w:jc w:val="both"/>
              <w:rPr>
                <w:rFonts w:ascii="Garamond" w:hAnsi="Garamond"/>
                <w:sz w:val="24"/>
                <w:szCs w:val="24"/>
              </w:rPr>
            </w:pPr>
            <w:bookmarkStart w:id="90" w:name="_Toc391901450"/>
            <w:r w:rsidRPr="00C97563">
              <w:rPr>
                <w:rFonts w:ascii="Garamond" w:hAnsi="Garamond"/>
                <w:sz w:val="24"/>
                <w:szCs w:val="24"/>
              </w:rPr>
              <w:t>ime in priimek</w:t>
            </w:r>
            <w:bookmarkEnd w:id="90"/>
            <w:r w:rsidRPr="00C97563">
              <w:rPr>
                <w:rFonts w:ascii="Garamond" w:hAnsi="Garamond"/>
                <w:sz w:val="24"/>
                <w:szCs w:val="24"/>
              </w:rPr>
              <w:t xml:space="preserve"> </w:t>
            </w:r>
          </w:p>
        </w:tc>
        <w:tc>
          <w:tcPr>
            <w:tcW w:w="3118" w:type="dxa"/>
            <w:tcBorders>
              <w:top w:val="single" w:sz="4" w:space="0" w:color="auto"/>
              <w:left w:val="single" w:sz="4" w:space="0" w:color="auto"/>
              <w:bottom w:val="single" w:sz="4" w:space="0" w:color="auto"/>
              <w:right w:val="single" w:sz="4" w:space="0" w:color="auto"/>
            </w:tcBorders>
          </w:tcPr>
          <w:p w14:paraId="32B67531" w14:textId="77777777" w:rsidR="00E72BB7" w:rsidRPr="00C97563" w:rsidRDefault="00E72BB7" w:rsidP="00E01252">
            <w:pPr>
              <w:spacing w:line="324" w:lineRule="auto"/>
              <w:jc w:val="both"/>
              <w:rPr>
                <w:rFonts w:ascii="Garamond" w:hAnsi="Garamond"/>
                <w:sz w:val="24"/>
                <w:szCs w:val="24"/>
              </w:rPr>
            </w:pPr>
            <w:bookmarkStart w:id="91" w:name="_Toc391901451"/>
            <w:r w:rsidRPr="00C97563">
              <w:rPr>
                <w:rFonts w:ascii="Garamond" w:hAnsi="Garamond"/>
                <w:sz w:val="24"/>
                <w:szCs w:val="24"/>
              </w:rPr>
              <w:t>naslov prebivališča</w:t>
            </w:r>
            <w:bookmarkEnd w:id="91"/>
            <w:r w:rsidRPr="00C97563">
              <w:rPr>
                <w:rFonts w:ascii="Garamond" w:hAnsi="Garamond"/>
                <w:sz w:val="24"/>
                <w:szCs w:val="24"/>
              </w:rPr>
              <w:t xml:space="preserve"> </w:t>
            </w:r>
          </w:p>
          <w:p w14:paraId="1CBAA3CE" w14:textId="77777777" w:rsidR="00E72BB7" w:rsidRPr="00C97563" w:rsidRDefault="00E72BB7" w:rsidP="00E01252">
            <w:pPr>
              <w:spacing w:line="324" w:lineRule="auto"/>
              <w:jc w:val="both"/>
              <w:rPr>
                <w:rFonts w:ascii="Garamond" w:hAnsi="Garamond"/>
                <w:sz w:val="24"/>
                <w:szCs w:val="24"/>
              </w:rPr>
            </w:pPr>
          </w:p>
        </w:tc>
        <w:tc>
          <w:tcPr>
            <w:tcW w:w="2234" w:type="dxa"/>
            <w:tcBorders>
              <w:top w:val="single" w:sz="4" w:space="0" w:color="auto"/>
              <w:left w:val="single" w:sz="4" w:space="0" w:color="auto"/>
              <w:bottom w:val="single" w:sz="4" w:space="0" w:color="auto"/>
              <w:right w:val="single" w:sz="4" w:space="0" w:color="auto"/>
            </w:tcBorders>
            <w:hideMark/>
          </w:tcPr>
          <w:p w14:paraId="3F2AE8DB" w14:textId="77777777" w:rsidR="00E72BB7" w:rsidRPr="00C97563" w:rsidRDefault="00E72BB7" w:rsidP="00E01252">
            <w:pPr>
              <w:spacing w:line="324" w:lineRule="auto"/>
              <w:jc w:val="both"/>
              <w:rPr>
                <w:rFonts w:ascii="Garamond" w:hAnsi="Garamond"/>
                <w:sz w:val="24"/>
                <w:szCs w:val="24"/>
              </w:rPr>
            </w:pPr>
            <w:bookmarkStart w:id="92" w:name="_Toc391901452"/>
            <w:r w:rsidRPr="00C97563">
              <w:rPr>
                <w:rFonts w:ascii="Garamond" w:hAnsi="Garamond"/>
                <w:sz w:val="24"/>
                <w:szCs w:val="24"/>
              </w:rPr>
              <w:t>delež lastništva</w:t>
            </w:r>
            <w:bookmarkEnd w:id="92"/>
            <w:r w:rsidRPr="00C97563">
              <w:rPr>
                <w:rFonts w:ascii="Garamond" w:hAnsi="Garamond"/>
                <w:sz w:val="24"/>
                <w:szCs w:val="24"/>
              </w:rPr>
              <w:t xml:space="preserve"> </w:t>
            </w:r>
          </w:p>
        </w:tc>
      </w:tr>
      <w:tr w:rsidR="00E72BB7" w:rsidRPr="00C97563" w14:paraId="54E7EF76" w14:textId="77777777" w:rsidTr="00E72BB7">
        <w:tc>
          <w:tcPr>
            <w:tcW w:w="3216" w:type="dxa"/>
            <w:tcBorders>
              <w:top w:val="single" w:sz="4" w:space="0" w:color="auto"/>
              <w:left w:val="single" w:sz="4" w:space="0" w:color="auto"/>
              <w:bottom w:val="single" w:sz="4" w:space="0" w:color="auto"/>
              <w:right w:val="single" w:sz="4" w:space="0" w:color="auto"/>
            </w:tcBorders>
          </w:tcPr>
          <w:p w14:paraId="2188D0A8" w14:textId="77777777" w:rsidR="00E72BB7" w:rsidRPr="00C97563" w:rsidRDefault="00E72BB7" w:rsidP="00E01252">
            <w:pPr>
              <w:spacing w:line="324" w:lineRule="auto"/>
              <w:jc w:val="both"/>
              <w:rPr>
                <w:rFonts w:ascii="Garamond" w:hAnsi="Garamon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18B98FAE" w14:textId="77777777" w:rsidR="00E72BB7" w:rsidRPr="00C97563" w:rsidRDefault="00E72BB7" w:rsidP="00E01252">
            <w:pPr>
              <w:spacing w:line="324" w:lineRule="auto"/>
              <w:jc w:val="both"/>
              <w:rPr>
                <w:rFonts w:ascii="Garamond" w:hAnsi="Garamond"/>
                <w:sz w:val="24"/>
                <w:szCs w:val="24"/>
              </w:rPr>
            </w:pPr>
          </w:p>
        </w:tc>
        <w:tc>
          <w:tcPr>
            <w:tcW w:w="2234" w:type="dxa"/>
            <w:tcBorders>
              <w:top w:val="single" w:sz="4" w:space="0" w:color="auto"/>
              <w:left w:val="single" w:sz="4" w:space="0" w:color="auto"/>
              <w:bottom w:val="single" w:sz="4" w:space="0" w:color="auto"/>
              <w:right w:val="single" w:sz="4" w:space="0" w:color="auto"/>
            </w:tcBorders>
          </w:tcPr>
          <w:p w14:paraId="21C9C71A" w14:textId="77777777" w:rsidR="00E72BB7" w:rsidRPr="00C97563" w:rsidRDefault="00E72BB7" w:rsidP="00E01252">
            <w:pPr>
              <w:spacing w:line="324" w:lineRule="auto"/>
              <w:jc w:val="both"/>
              <w:rPr>
                <w:rFonts w:ascii="Garamond" w:hAnsi="Garamond"/>
                <w:sz w:val="24"/>
                <w:szCs w:val="24"/>
              </w:rPr>
            </w:pPr>
          </w:p>
        </w:tc>
      </w:tr>
      <w:tr w:rsidR="00E72BB7" w:rsidRPr="00C97563" w14:paraId="4E9AE532" w14:textId="77777777" w:rsidTr="00E72BB7">
        <w:tc>
          <w:tcPr>
            <w:tcW w:w="3216" w:type="dxa"/>
            <w:tcBorders>
              <w:top w:val="single" w:sz="4" w:space="0" w:color="auto"/>
              <w:left w:val="single" w:sz="4" w:space="0" w:color="auto"/>
              <w:bottom w:val="single" w:sz="4" w:space="0" w:color="auto"/>
              <w:right w:val="single" w:sz="4" w:space="0" w:color="auto"/>
            </w:tcBorders>
          </w:tcPr>
          <w:p w14:paraId="60DA527D" w14:textId="77777777" w:rsidR="00E72BB7" w:rsidRPr="00C97563" w:rsidRDefault="00E72BB7" w:rsidP="00E01252">
            <w:pPr>
              <w:spacing w:line="324" w:lineRule="auto"/>
              <w:jc w:val="both"/>
              <w:rPr>
                <w:rFonts w:ascii="Garamond" w:hAnsi="Garamon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329B7055" w14:textId="77777777" w:rsidR="00E72BB7" w:rsidRPr="00C97563" w:rsidRDefault="00E72BB7" w:rsidP="00E01252">
            <w:pPr>
              <w:spacing w:line="324" w:lineRule="auto"/>
              <w:jc w:val="both"/>
              <w:rPr>
                <w:rFonts w:ascii="Garamond" w:hAnsi="Garamond"/>
                <w:sz w:val="24"/>
                <w:szCs w:val="24"/>
              </w:rPr>
            </w:pPr>
          </w:p>
        </w:tc>
        <w:tc>
          <w:tcPr>
            <w:tcW w:w="2234" w:type="dxa"/>
            <w:tcBorders>
              <w:top w:val="single" w:sz="4" w:space="0" w:color="auto"/>
              <w:left w:val="single" w:sz="4" w:space="0" w:color="auto"/>
              <w:bottom w:val="single" w:sz="4" w:space="0" w:color="auto"/>
              <w:right w:val="single" w:sz="4" w:space="0" w:color="auto"/>
            </w:tcBorders>
          </w:tcPr>
          <w:p w14:paraId="10314E70" w14:textId="77777777" w:rsidR="00E72BB7" w:rsidRPr="00C97563" w:rsidRDefault="00E72BB7" w:rsidP="00E01252">
            <w:pPr>
              <w:spacing w:line="324" w:lineRule="auto"/>
              <w:jc w:val="both"/>
              <w:rPr>
                <w:rFonts w:ascii="Garamond" w:hAnsi="Garamond"/>
                <w:sz w:val="24"/>
                <w:szCs w:val="24"/>
              </w:rPr>
            </w:pPr>
          </w:p>
        </w:tc>
      </w:tr>
      <w:tr w:rsidR="00E72BB7" w:rsidRPr="00C97563" w14:paraId="751E78B5" w14:textId="77777777" w:rsidTr="00E72BB7">
        <w:tc>
          <w:tcPr>
            <w:tcW w:w="3216" w:type="dxa"/>
            <w:tcBorders>
              <w:top w:val="single" w:sz="4" w:space="0" w:color="auto"/>
              <w:left w:val="single" w:sz="4" w:space="0" w:color="auto"/>
              <w:bottom w:val="single" w:sz="4" w:space="0" w:color="auto"/>
              <w:right w:val="single" w:sz="4" w:space="0" w:color="auto"/>
            </w:tcBorders>
          </w:tcPr>
          <w:p w14:paraId="27578615" w14:textId="77777777" w:rsidR="00E72BB7" w:rsidRPr="00C97563" w:rsidRDefault="00E72BB7" w:rsidP="00E01252">
            <w:pPr>
              <w:spacing w:line="324" w:lineRule="auto"/>
              <w:jc w:val="both"/>
              <w:rPr>
                <w:rFonts w:ascii="Garamond" w:hAnsi="Garamon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3BFA214" w14:textId="77777777" w:rsidR="00E72BB7" w:rsidRPr="00C97563" w:rsidRDefault="00E72BB7" w:rsidP="00E01252">
            <w:pPr>
              <w:spacing w:line="324" w:lineRule="auto"/>
              <w:jc w:val="both"/>
              <w:rPr>
                <w:rFonts w:ascii="Garamond" w:hAnsi="Garamond"/>
                <w:sz w:val="24"/>
                <w:szCs w:val="24"/>
              </w:rPr>
            </w:pPr>
          </w:p>
        </w:tc>
        <w:tc>
          <w:tcPr>
            <w:tcW w:w="2234" w:type="dxa"/>
            <w:tcBorders>
              <w:top w:val="single" w:sz="4" w:space="0" w:color="auto"/>
              <w:left w:val="single" w:sz="4" w:space="0" w:color="auto"/>
              <w:bottom w:val="single" w:sz="4" w:space="0" w:color="auto"/>
              <w:right w:val="single" w:sz="4" w:space="0" w:color="auto"/>
            </w:tcBorders>
          </w:tcPr>
          <w:p w14:paraId="49B9B9EC" w14:textId="77777777" w:rsidR="00E72BB7" w:rsidRPr="00C97563" w:rsidRDefault="00E72BB7" w:rsidP="00E01252">
            <w:pPr>
              <w:spacing w:line="324" w:lineRule="auto"/>
              <w:jc w:val="both"/>
              <w:rPr>
                <w:rFonts w:ascii="Garamond" w:hAnsi="Garamond"/>
                <w:sz w:val="24"/>
                <w:szCs w:val="24"/>
              </w:rPr>
            </w:pPr>
          </w:p>
        </w:tc>
      </w:tr>
    </w:tbl>
    <w:p w14:paraId="2D09C020" w14:textId="77777777" w:rsidR="00E72BB7" w:rsidRPr="00C97563" w:rsidRDefault="00E72BB7" w:rsidP="00E01252">
      <w:pPr>
        <w:spacing w:line="324" w:lineRule="auto"/>
        <w:jc w:val="both"/>
        <w:rPr>
          <w:rFonts w:ascii="Garamond" w:hAnsi="Garamond"/>
          <w:sz w:val="24"/>
          <w:szCs w:val="24"/>
        </w:rPr>
      </w:pPr>
    </w:p>
    <w:p w14:paraId="6A1C5594" w14:textId="77777777" w:rsidR="00E72BB7" w:rsidRPr="00C97563" w:rsidRDefault="00E72BB7" w:rsidP="00E01252">
      <w:pPr>
        <w:spacing w:line="324" w:lineRule="auto"/>
        <w:jc w:val="both"/>
        <w:rPr>
          <w:rFonts w:ascii="Garamond" w:hAnsi="Garamond"/>
          <w:sz w:val="24"/>
          <w:szCs w:val="24"/>
        </w:rPr>
      </w:pPr>
      <w:bookmarkStart w:id="93" w:name="_Toc391901453"/>
      <w:r w:rsidRPr="00C97563">
        <w:rPr>
          <w:rFonts w:ascii="Garamond" w:hAnsi="Garamond"/>
          <w:sz w:val="24"/>
          <w:szCs w:val="24"/>
        </w:rPr>
        <w:t>Udeležba pravnih oseb</w:t>
      </w:r>
      <w:bookmarkEnd w:id="93"/>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893"/>
        <w:gridCol w:w="1245"/>
        <w:gridCol w:w="1271"/>
        <w:gridCol w:w="2325"/>
      </w:tblGrid>
      <w:tr w:rsidR="00E72BB7" w:rsidRPr="00C97563" w14:paraId="21F3AF20" w14:textId="77777777" w:rsidTr="00E72BB7">
        <w:tc>
          <w:tcPr>
            <w:tcW w:w="1668" w:type="dxa"/>
            <w:tcBorders>
              <w:top w:val="single" w:sz="4" w:space="0" w:color="auto"/>
              <w:left w:val="single" w:sz="4" w:space="0" w:color="auto"/>
              <w:bottom w:val="single" w:sz="4" w:space="0" w:color="auto"/>
              <w:right w:val="single" w:sz="4" w:space="0" w:color="auto"/>
            </w:tcBorders>
          </w:tcPr>
          <w:p w14:paraId="5C0BF351" w14:textId="77777777" w:rsidR="00E72BB7" w:rsidRPr="00C97563" w:rsidRDefault="00E72BB7" w:rsidP="00E01252">
            <w:pPr>
              <w:spacing w:line="324" w:lineRule="auto"/>
              <w:jc w:val="both"/>
              <w:rPr>
                <w:rFonts w:ascii="Garamond" w:hAnsi="Garamond"/>
                <w:sz w:val="24"/>
                <w:szCs w:val="24"/>
              </w:rPr>
            </w:pPr>
            <w:bookmarkStart w:id="94" w:name="_Toc391901454"/>
            <w:r w:rsidRPr="00C97563">
              <w:rPr>
                <w:rFonts w:ascii="Garamond" w:hAnsi="Garamond"/>
                <w:sz w:val="24"/>
                <w:szCs w:val="24"/>
              </w:rPr>
              <w:t>firma</w:t>
            </w:r>
            <w:bookmarkEnd w:id="94"/>
            <w:r w:rsidRPr="00C97563">
              <w:rPr>
                <w:rFonts w:ascii="Garamond" w:hAnsi="Garamond"/>
                <w:sz w:val="24"/>
                <w:szCs w:val="24"/>
              </w:rPr>
              <w:t xml:space="preserve"> </w:t>
            </w:r>
          </w:p>
          <w:p w14:paraId="5182617C" w14:textId="77777777" w:rsidR="00E72BB7" w:rsidRPr="00C97563" w:rsidRDefault="00E72BB7" w:rsidP="00E01252">
            <w:pPr>
              <w:spacing w:line="324" w:lineRule="auto"/>
              <w:jc w:val="both"/>
              <w:rPr>
                <w:rFonts w:ascii="Garamond" w:hAnsi="Garamond"/>
                <w:sz w:val="24"/>
                <w:szCs w:val="24"/>
              </w:rPr>
            </w:pPr>
          </w:p>
        </w:tc>
        <w:tc>
          <w:tcPr>
            <w:tcW w:w="1973" w:type="dxa"/>
            <w:tcBorders>
              <w:top w:val="single" w:sz="4" w:space="0" w:color="auto"/>
              <w:left w:val="single" w:sz="4" w:space="0" w:color="auto"/>
              <w:bottom w:val="single" w:sz="4" w:space="0" w:color="auto"/>
              <w:right w:val="single" w:sz="4" w:space="0" w:color="auto"/>
            </w:tcBorders>
            <w:hideMark/>
          </w:tcPr>
          <w:p w14:paraId="11E2C3F1" w14:textId="77777777" w:rsidR="00E72BB7" w:rsidRPr="00C97563" w:rsidRDefault="00E72BB7" w:rsidP="00E01252">
            <w:pPr>
              <w:spacing w:line="324" w:lineRule="auto"/>
              <w:jc w:val="both"/>
              <w:rPr>
                <w:rFonts w:ascii="Garamond" w:hAnsi="Garamond"/>
                <w:sz w:val="24"/>
                <w:szCs w:val="24"/>
              </w:rPr>
            </w:pPr>
            <w:bookmarkStart w:id="95" w:name="_Toc391901455"/>
            <w:r w:rsidRPr="00C97563">
              <w:rPr>
                <w:rFonts w:ascii="Garamond" w:hAnsi="Garamond"/>
                <w:sz w:val="24"/>
                <w:szCs w:val="24"/>
              </w:rPr>
              <w:t>sedež</w:t>
            </w:r>
            <w:bookmarkEnd w:id="95"/>
            <w:r w:rsidRPr="00C97563">
              <w:rPr>
                <w:rFonts w:ascii="Garamond" w:hAnsi="Garamond"/>
                <w:sz w:val="24"/>
                <w:szCs w:val="24"/>
              </w:rPr>
              <w:t xml:space="preserve"> </w:t>
            </w:r>
          </w:p>
        </w:tc>
        <w:tc>
          <w:tcPr>
            <w:tcW w:w="1266" w:type="dxa"/>
            <w:tcBorders>
              <w:top w:val="single" w:sz="4" w:space="0" w:color="auto"/>
              <w:left w:val="single" w:sz="4" w:space="0" w:color="auto"/>
              <w:bottom w:val="single" w:sz="4" w:space="0" w:color="auto"/>
              <w:right w:val="single" w:sz="4" w:space="0" w:color="auto"/>
            </w:tcBorders>
            <w:hideMark/>
          </w:tcPr>
          <w:p w14:paraId="4383ABA0" w14:textId="77777777" w:rsidR="00E72BB7" w:rsidRPr="00C97563" w:rsidRDefault="00E72BB7" w:rsidP="00E01252">
            <w:pPr>
              <w:spacing w:line="324" w:lineRule="auto"/>
              <w:jc w:val="both"/>
              <w:rPr>
                <w:rFonts w:ascii="Garamond" w:hAnsi="Garamond"/>
                <w:sz w:val="24"/>
                <w:szCs w:val="24"/>
              </w:rPr>
            </w:pPr>
            <w:bookmarkStart w:id="96" w:name="_Toc391901456"/>
            <w:r w:rsidRPr="00C97563">
              <w:rPr>
                <w:rFonts w:ascii="Garamond" w:hAnsi="Garamond"/>
                <w:sz w:val="24"/>
                <w:szCs w:val="24"/>
              </w:rPr>
              <w:t>matična št.</w:t>
            </w:r>
            <w:bookmarkEnd w:id="96"/>
            <w:r w:rsidRPr="00C97563">
              <w:rPr>
                <w:rFonts w:ascii="Garamond" w:hAnsi="Garamond"/>
                <w:sz w:val="24"/>
                <w:szCs w:val="24"/>
              </w:rPr>
              <w:t xml:space="preserve"> </w:t>
            </w:r>
          </w:p>
        </w:tc>
        <w:tc>
          <w:tcPr>
            <w:tcW w:w="1285" w:type="dxa"/>
            <w:tcBorders>
              <w:top w:val="single" w:sz="4" w:space="0" w:color="auto"/>
              <w:left w:val="single" w:sz="4" w:space="0" w:color="auto"/>
              <w:bottom w:val="single" w:sz="4" w:space="0" w:color="auto"/>
              <w:right w:val="single" w:sz="4" w:space="0" w:color="auto"/>
            </w:tcBorders>
          </w:tcPr>
          <w:p w14:paraId="2D5BE002" w14:textId="77777777" w:rsidR="00E72BB7" w:rsidRPr="00C97563" w:rsidRDefault="00E72BB7" w:rsidP="00E01252">
            <w:pPr>
              <w:spacing w:line="324" w:lineRule="auto"/>
              <w:jc w:val="both"/>
              <w:rPr>
                <w:rFonts w:ascii="Garamond" w:hAnsi="Garamond"/>
                <w:sz w:val="24"/>
                <w:szCs w:val="24"/>
              </w:rPr>
            </w:pPr>
            <w:bookmarkStart w:id="97" w:name="_Toc391901457"/>
            <w:r w:rsidRPr="00C97563">
              <w:rPr>
                <w:rFonts w:ascii="Garamond" w:hAnsi="Garamond"/>
                <w:sz w:val="24"/>
                <w:szCs w:val="24"/>
              </w:rPr>
              <w:t>delež lastništva</w:t>
            </w:r>
            <w:bookmarkEnd w:id="97"/>
            <w:r w:rsidRPr="00C97563">
              <w:rPr>
                <w:rFonts w:ascii="Garamond" w:hAnsi="Garamond"/>
                <w:sz w:val="24"/>
                <w:szCs w:val="24"/>
              </w:rPr>
              <w:t xml:space="preserve"> </w:t>
            </w:r>
          </w:p>
          <w:p w14:paraId="38AD801F" w14:textId="77777777" w:rsidR="00E72BB7" w:rsidRPr="00C97563" w:rsidRDefault="00E72BB7" w:rsidP="00E01252">
            <w:pPr>
              <w:spacing w:line="324" w:lineRule="auto"/>
              <w:jc w:val="both"/>
              <w:rPr>
                <w:rFonts w:ascii="Garamond" w:hAnsi="Garamond"/>
                <w:sz w:val="24"/>
                <w:szCs w:val="24"/>
              </w:rPr>
            </w:pPr>
          </w:p>
        </w:tc>
        <w:tc>
          <w:tcPr>
            <w:tcW w:w="2376" w:type="dxa"/>
            <w:tcBorders>
              <w:top w:val="single" w:sz="4" w:space="0" w:color="auto"/>
              <w:left w:val="single" w:sz="4" w:space="0" w:color="auto"/>
              <w:bottom w:val="single" w:sz="4" w:space="0" w:color="auto"/>
              <w:right w:val="single" w:sz="4" w:space="0" w:color="auto"/>
            </w:tcBorders>
            <w:hideMark/>
          </w:tcPr>
          <w:p w14:paraId="73190578" w14:textId="77777777" w:rsidR="00E72BB7" w:rsidRPr="00C97563" w:rsidRDefault="00E72BB7" w:rsidP="00E01252">
            <w:pPr>
              <w:spacing w:line="324" w:lineRule="auto"/>
              <w:jc w:val="both"/>
              <w:rPr>
                <w:rFonts w:ascii="Garamond" w:hAnsi="Garamond"/>
                <w:sz w:val="24"/>
                <w:szCs w:val="24"/>
              </w:rPr>
            </w:pPr>
            <w:bookmarkStart w:id="98" w:name="_Toc391901458"/>
            <w:r w:rsidRPr="00C97563">
              <w:rPr>
                <w:rFonts w:ascii="Garamond" w:hAnsi="Garamond"/>
                <w:sz w:val="24"/>
                <w:szCs w:val="24"/>
              </w:rPr>
              <w:t>lastniki poslovnih deležev/delnic družbe</w:t>
            </w:r>
            <w:bookmarkEnd w:id="98"/>
            <w:r w:rsidRPr="00C97563">
              <w:rPr>
                <w:rFonts w:ascii="Garamond" w:hAnsi="Garamond"/>
                <w:sz w:val="24"/>
                <w:szCs w:val="24"/>
              </w:rPr>
              <w:t xml:space="preserve"> </w:t>
            </w:r>
          </w:p>
        </w:tc>
      </w:tr>
      <w:tr w:rsidR="00E72BB7" w:rsidRPr="00C97563" w14:paraId="6D50CDE8" w14:textId="77777777" w:rsidTr="00E72BB7">
        <w:tc>
          <w:tcPr>
            <w:tcW w:w="1668" w:type="dxa"/>
            <w:tcBorders>
              <w:top w:val="single" w:sz="4" w:space="0" w:color="auto"/>
              <w:left w:val="single" w:sz="4" w:space="0" w:color="auto"/>
              <w:bottom w:val="single" w:sz="4" w:space="0" w:color="auto"/>
              <w:right w:val="single" w:sz="4" w:space="0" w:color="auto"/>
            </w:tcBorders>
          </w:tcPr>
          <w:p w14:paraId="1C923312" w14:textId="77777777" w:rsidR="00E72BB7" w:rsidRPr="00C97563" w:rsidRDefault="00E72BB7" w:rsidP="00E01252">
            <w:pPr>
              <w:spacing w:line="324" w:lineRule="auto"/>
              <w:jc w:val="both"/>
              <w:rPr>
                <w:rFonts w:ascii="Garamond" w:hAnsi="Garamond"/>
                <w:sz w:val="24"/>
                <w:szCs w:val="24"/>
              </w:rPr>
            </w:pPr>
          </w:p>
        </w:tc>
        <w:tc>
          <w:tcPr>
            <w:tcW w:w="1973" w:type="dxa"/>
            <w:tcBorders>
              <w:top w:val="single" w:sz="4" w:space="0" w:color="auto"/>
              <w:left w:val="single" w:sz="4" w:space="0" w:color="auto"/>
              <w:bottom w:val="single" w:sz="4" w:space="0" w:color="auto"/>
              <w:right w:val="single" w:sz="4" w:space="0" w:color="auto"/>
            </w:tcBorders>
          </w:tcPr>
          <w:p w14:paraId="2FBE0837" w14:textId="77777777" w:rsidR="00E72BB7" w:rsidRPr="00C97563" w:rsidRDefault="00E72BB7" w:rsidP="00E01252">
            <w:pPr>
              <w:spacing w:line="324" w:lineRule="auto"/>
              <w:jc w:val="both"/>
              <w:rPr>
                <w:rFonts w:ascii="Garamond" w:hAnsi="Garamond"/>
                <w:sz w:val="24"/>
                <w:szCs w:val="24"/>
              </w:rPr>
            </w:pPr>
          </w:p>
        </w:tc>
        <w:tc>
          <w:tcPr>
            <w:tcW w:w="1266" w:type="dxa"/>
            <w:tcBorders>
              <w:top w:val="single" w:sz="4" w:space="0" w:color="auto"/>
              <w:left w:val="single" w:sz="4" w:space="0" w:color="auto"/>
              <w:bottom w:val="single" w:sz="4" w:space="0" w:color="auto"/>
              <w:right w:val="single" w:sz="4" w:space="0" w:color="auto"/>
            </w:tcBorders>
          </w:tcPr>
          <w:p w14:paraId="284DF52E" w14:textId="77777777" w:rsidR="00E72BB7" w:rsidRPr="00C97563" w:rsidRDefault="00E72BB7" w:rsidP="00E01252">
            <w:pPr>
              <w:spacing w:line="324" w:lineRule="auto"/>
              <w:jc w:val="both"/>
              <w:rPr>
                <w:rFonts w:ascii="Garamond" w:hAnsi="Garamond"/>
                <w:sz w:val="24"/>
                <w:szCs w:val="24"/>
              </w:rPr>
            </w:pPr>
          </w:p>
        </w:tc>
        <w:tc>
          <w:tcPr>
            <w:tcW w:w="1285" w:type="dxa"/>
            <w:tcBorders>
              <w:top w:val="single" w:sz="4" w:space="0" w:color="auto"/>
              <w:left w:val="single" w:sz="4" w:space="0" w:color="auto"/>
              <w:bottom w:val="single" w:sz="4" w:space="0" w:color="auto"/>
              <w:right w:val="single" w:sz="4" w:space="0" w:color="auto"/>
            </w:tcBorders>
          </w:tcPr>
          <w:p w14:paraId="51C3BF53" w14:textId="77777777" w:rsidR="00E72BB7" w:rsidRPr="00C97563" w:rsidRDefault="00E72BB7" w:rsidP="00E01252">
            <w:pPr>
              <w:spacing w:line="324" w:lineRule="auto"/>
              <w:jc w:val="both"/>
              <w:rPr>
                <w:rFonts w:ascii="Garamond" w:hAnsi="Garamond"/>
                <w:sz w:val="24"/>
                <w:szCs w:val="24"/>
              </w:rPr>
            </w:pPr>
          </w:p>
        </w:tc>
        <w:tc>
          <w:tcPr>
            <w:tcW w:w="2376" w:type="dxa"/>
            <w:tcBorders>
              <w:top w:val="single" w:sz="4" w:space="0" w:color="auto"/>
              <w:left w:val="single" w:sz="4" w:space="0" w:color="auto"/>
              <w:bottom w:val="single" w:sz="4" w:space="0" w:color="auto"/>
              <w:right w:val="single" w:sz="4" w:space="0" w:color="auto"/>
            </w:tcBorders>
          </w:tcPr>
          <w:p w14:paraId="5D8FB648" w14:textId="77777777" w:rsidR="00E72BB7" w:rsidRPr="00C97563" w:rsidRDefault="00E72BB7" w:rsidP="00E01252">
            <w:pPr>
              <w:spacing w:line="324" w:lineRule="auto"/>
              <w:jc w:val="both"/>
              <w:rPr>
                <w:rFonts w:ascii="Garamond" w:hAnsi="Garamond"/>
                <w:sz w:val="24"/>
                <w:szCs w:val="24"/>
              </w:rPr>
            </w:pPr>
          </w:p>
        </w:tc>
      </w:tr>
      <w:tr w:rsidR="00E72BB7" w:rsidRPr="00C97563" w14:paraId="6C5739F2" w14:textId="77777777" w:rsidTr="00E72BB7">
        <w:tc>
          <w:tcPr>
            <w:tcW w:w="1668" w:type="dxa"/>
            <w:tcBorders>
              <w:top w:val="single" w:sz="4" w:space="0" w:color="auto"/>
              <w:left w:val="single" w:sz="4" w:space="0" w:color="auto"/>
              <w:bottom w:val="single" w:sz="4" w:space="0" w:color="auto"/>
              <w:right w:val="single" w:sz="4" w:space="0" w:color="auto"/>
            </w:tcBorders>
          </w:tcPr>
          <w:p w14:paraId="4FF830BF" w14:textId="77777777" w:rsidR="00E72BB7" w:rsidRPr="00C97563" w:rsidRDefault="00E72BB7" w:rsidP="00E01252">
            <w:pPr>
              <w:spacing w:line="324" w:lineRule="auto"/>
              <w:jc w:val="both"/>
              <w:rPr>
                <w:rFonts w:ascii="Garamond" w:hAnsi="Garamond"/>
                <w:sz w:val="24"/>
                <w:szCs w:val="24"/>
              </w:rPr>
            </w:pPr>
          </w:p>
        </w:tc>
        <w:tc>
          <w:tcPr>
            <w:tcW w:w="1973" w:type="dxa"/>
            <w:tcBorders>
              <w:top w:val="single" w:sz="4" w:space="0" w:color="auto"/>
              <w:left w:val="single" w:sz="4" w:space="0" w:color="auto"/>
              <w:bottom w:val="single" w:sz="4" w:space="0" w:color="auto"/>
              <w:right w:val="single" w:sz="4" w:space="0" w:color="auto"/>
            </w:tcBorders>
          </w:tcPr>
          <w:p w14:paraId="7F72E5C7" w14:textId="77777777" w:rsidR="00E72BB7" w:rsidRPr="00C97563" w:rsidRDefault="00E72BB7" w:rsidP="00E01252">
            <w:pPr>
              <w:spacing w:line="324" w:lineRule="auto"/>
              <w:jc w:val="both"/>
              <w:rPr>
                <w:rFonts w:ascii="Garamond" w:hAnsi="Garamond"/>
                <w:sz w:val="24"/>
                <w:szCs w:val="24"/>
              </w:rPr>
            </w:pPr>
          </w:p>
        </w:tc>
        <w:tc>
          <w:tcPr>
            <w:tcW w:w="1266" w:type="dxa"/>
            <w:tcBorders>
              <w:top w:val="single" w:sz="4" w:space="0" w:color="auto"/>
              <w:left w:val="single" w:sz="4" w:space="0" w:color="auto"/>
              <w:bottom w:val="single" w:sz="4" w:space="0" w:color="auto"/>
              <w:right w:val="single" w:sz="4" w:space="0" w:color="auto"/>
            </w:tcBorders>
          </w:tcPr>
          <w:p w14:paraId="75E5EDB0" w14:textId="77777777" w:rsidR="00E72BB7" w:rsidRPr="00C97563" w:rsidRDefault="00E72BB7" w:rsidP="00E01252">
            <w:pPr>
              <w:spacing w:line="324" w:lineRule="auto"/>
              <w:jc w:val="both"/>
              <w:rPr>
                <w:rFonts w:ascii="Garamond" w:hAnsi="Garamond"/>
                <w:sz w:val="24"/>
                <w:szCs w:val="24"/>
              </w:rPr>
            </w:pPr>
          </w:p>
        </w:tc>
        <w:tc>
          <w:tcPr>
            <w:tcW w:w="1285" w:type="dxa"/>
            <w:tcBorders>
              <w:top w:val="single" w:sz="4" w:space="0" w:color="auto"/>
              <w:left w:val="single" w:sz="4" w:space="0" w:color="auto"/>
              <w:bottom w:val="single" w:sz="4" w:space="0" w:color="auto"/>
              <w:right w:val="single" w:sz="4" w:space="0" w:color="auto"/>
            </w:tcBorders>
          </w:tcPr>
          <w:p w14:paraId="10DC7672" w14:textId="77777777" w:rsidR="00E72BB7" w:rsidRPr="00C97563" w:rsidRDefault="00E72BB7" w:rsidP="00E01252">
            <w:pPr>
              <w:spacing w:line="324" w:lineRule="auto"/>
              <w:jc w:val="both"/>
              <w:rPr>
                <w:rFonts w:ascii="Garamond" w:hAnsi="Garamond"/>
                <w:sz w:val="24"/>
                <w:szCs w:val="24"/>
              </w:rPr>
            </w:pPr>
          </w:p>
        </w:tc>
        <w:tc>
          <w:tcPr>
            <w:tcW w:w="2376" w:type="dxa"/>
            <w:tcBorders>
              <w:top w:val="single" w:sz="4" w:space="0" w:color="auto"/>
              <w:left w:val="single" w:sz="4" w:space="0" w:color="auto"/>
              <w:bottom w:val="single" w:sz="4" w:space="0" w:color="auto"/>
              <w:right w:val="single" w:sz="4" w:space="0" w:color="auto"/>
            </w:tcBorders>
          </w:tcPr>
          <w:p w14:paraId="74B8B07A" w14:textId="77777777" w:rsidR="00E72BB7" w:rsidRPr="00C97563" w:rsidRDefault="00E72BB7" w:rsidP="00E01252">
            <w:pPr>
              <w:spacing w:line="324" w:lineRule="auto"/>
              <w:jc w:val="both"/>
              <w:rPr>
                <w:rFonts w:ascii="Garamond" w:hAnsi="Garamond"/>
                <w:sz w:val="24"/>
                <w:szCs w:val="24"/>
              </w:rPr>
            </w:pPr>
          </w:p>
        </w:tc>
      </w:tr>
      <w:tr w:rsidR="00E72BB7" w:rsidRPr="00C97563" w14:paraId="7DDA0D72" w14:textId="77777777" w:rsidTr="00E72BB7">
        <w:tc>
          <w:tcPr>
            <w:tcW w:w="1668" w:type="dxa"/>
            <w:tcBorders>
              <w:top w:val="single" w:sz="4" w:space="0" w:color="auto"/>
              <w:left w:val="single" w:sz="4" w:space="0" w:color="auto"/>
              <w:bottom w:val="single" w:sz="4" w:space="0" w:color="auto"/>
              <w:right w:val="single" w:sz="4" w:space="0" w:color="auto"/>
            </w:tcBorders>
          </w:tcPr>
          <w:p w14:paraId="6956DC0B" w14:textId="77777777" w:rsidR="00E72BB7" w:rsidRPr="00C97563" w:rsidRDefault="00E72BB7" w:rsidP="00E01252">
            <w:pPr>
              <w:spacing w:line="324" w:lineRule="auto"/>
              <w:jc w:val="both"/>
              <w:rPr>
                <w:rFonts w:ascii="Garamond" w:hAnsi="Garamond"/>
                <w:sz w:val="24"/>
                <w:szCs w:val="24"/>
              </w:rPr>
            </w:pPr>
          </w:p>
        </w:tc>
        <w:tc>
          <w:tcPr>
            <w:tcW w:w="1973" w:type="dxa"/>
            <w:tcBorders>
              <w:top w:val="single" w:sz="4" w:space="0" w:color="auto"/>
              <w:left w:val="single" w:sz="4" w:space="0" w:color="auto"/>
              <w:bottom w:val="single" w:sz="4" w:space="0" w:color="auto"/>
              <w:right w:val="single" w:sz="4" w:space="0" w:color="auto"/>
            </w:tcBorders>
          </w:tcPr>
          <w:p w14:paraId="444477D3" w14:textId="77777777" w:rsidR="00E72BB7" w:rsidRPr="00C97563" w:rsidRDefault="00E72BB7" w:rsidP="00E01252">
            <w:pPr>
              <w:spacing w:line="324" w:lineRule="auto"/>
              <w:jc w:val="both"/>
              <w:rPr>
                <w:rFonts w:ascii="Garamond" w:hAnsi="Garamond"/>
                <w:sz w:val="24"/>
                <w:szCs w:val="24"/>
              </w:rPr>
            </w:pPr>
          </w:p>
        </w:tc>
        <w:tc>
          <w:tcPr>
            <w:tcW w:w="1266" w:type="dxa"/>
            <w:tcBorders>
              <w:top w:val="single" w:sz="4" w:space="0" w:color="auto"/>
              <w:left w:val="single" w:sz="4" w:space="0" w:color="auto"/>
              <w:bottom w:val="single" w:sz="4" w:space="0" w:color="auto"/>
              <w:right w:val="single" w:sz="4" w:space="0" w:color="auto"/>
            </w:tcBorders>
          </w:tcPr>
          <w:p w14:paraId="11B5ADBA" w14:textId="77777777" w:rsidR="00E72BB7" w:rsidRPr="00C97563" w:rsidRDefault="00E72BB7" w:rsidP="00E01252">
            <w:pPr>
              <w:spacing w:line="324" w:lineRule="auto"/>
              <w:jc w:val="both"/>
              <w:rPr>
                <w:rFonts w:ascii="Garamond" w:hAnsi="Garamond"/>
                <w:sz w:val="24"/>
                <w:szCs w:val="24"/>
              </w:rPr>
            </w:pPr>
          </w:p>
        </w:tc>
        <w:tc>
          <w:tcPr>
            <w:tcW w:w="1285" w:type="dxa"/>
            <w:tcBorders>
              <w:top w:val="single" w:sz="4" w:space="0" w:color="auto"/>
              <w:left w:val="single" w:sz="4" w:space="0" w:color="auto"/>
              <w:bottom w:val="single" w:sz="4" w:space="0" w:color="auto"/>
              <w:right w:val="single" w:sz="4" w:space="0" w:color="auto"/>
            </w:tcBorders>
          </w:tcPr>
          <w:p w14:paraId="01D66468" w14:textId="77777777" w:rsidR="00E72BB7" w:rsidRPr="00C97563" w:rsidRDefault="00E72BB7" w:rsidP="00E01252">
            <w:pPr>
              <w:spacing w:line="324" w:lineRule="auto"/>
              <w:jc w:val="both"/>
              <w:rPr>
                <w:rFonts w:ascii="Garamond" w:hAnsi="Garamond"/>
                <w:sz w:val="24"/>
                <w:szCs w:val="24"/>
              </w:rPr>
            </w:pPr>
          </w:p>
        </w:tc>
        <w:tc>
          <w:tcPr>
            <w:tcW w:w="2376" w:type="dxa"/>
            <w:tcBorders>
              <w:top w:val="single" w:sz="4" w:space="0" w:color="auto"/>
              <w:left w:val="single" w:sz="4" w:space="0" w:color="auto"/>
              <w:bottom w:val="single" w:sz="4" w:space="0" w:color="auto"/>
              <w:right w:val="single" w:sz="4" w:space="0" w:color="auto"/>
            </w:tcBorders>
          </w:tcPr>
          <w:p w14:paraId="18D6A73A" w14:textId="77777777" w:rsidR="00E72BB7" w:rsidRPr="00C97563" w:rsidRDefault="00E72BB7" w:rsidP="00E01252">
            <w:pPr>
              <w:spacing w:line="324" w:lineRule="auto"/>
              <w:jc w:val="both"/>
              <w:rPr>
                <w:rFonts w:ascii="Garamond" w:hAnsi="Garamond"/>
                <w:sz w:val="24"/>
                <w:szCs w:val="24"/>
              </w:rPr>
            </w:pPr>
          </w:p>
        </w:tc>
      </w:tr>
    </w:tbl>
    <w:p w14:paraId="3142DA28" w14:textId="77777777" w:rsidR="00E72BB7" w:rsidRPr="00C97563" w:rsidRDefault="00E72BB7" w:rsidP="00E01252">
      <w:pPr>
        <w:spacing w:line="324" w:lineRule="auto"/>
        <w:jc w:val="both"/>
        <w:rPr>
          <w:rFonts w:ascii="Garamond" w:hAnsi="Garamond"/>
          <w:sz w:val="24"/>
          <w:szCs w:val="24"/>
        </w:rPr>
      </w:pPr>
    </w:p>
    <w:p w14:paraId="6CB8013A" w14:textId="77777777" w:rsidR="00E72BB7" w:rsidRPr="00C97563" w:rsidRDefault="00E72BB7" w:rsidP="00E01252">
      <w:pPr>
        <w:spacing w:line="324" w:lineRule="auto"/>
        <w:jc w:val="both"/>
        <w:rPr>
          <w:rFonts w:ascii="Garamond" w:hAnsi="Garamond"/>
          <w:sz w:val="24"/>
          <w:szCs w:val="24"/>
        </w:rPr>
      </w:pPr>
    </w:p>
    <w:p w14:paraId="6A13FFF6" w14:textId="77777777" w:rsidR="00E72BB7" w:rsidRPr="00C97563" w:rsidRDefault="00E72BB7" w:rsidP="00E01252">
      <w:pPr>
        <w:spacing w:line="324" w:lineRule="auto"/>
        <w:jc w:val="both"/>
        <w:rPr>
          <w:rFonts w:ascii="Garamond" w:hAnsi="Garamond"/>
          <w:sz w:val="24"/>
          <w:szCs w:val="24"/>
        </w:rPr>
      </w:pPr>
      <w:bookmarkStart w:id="99" w:name="_Toc391901464"/>
      <w:r w:rsidRPr="00C97563">
        <w:rPr>
          <w:rFonts w:ascii="Garamond" w:hAnsi="Garamond"/>
          <w:sz w:val="24"/>
          <w:szCs w:val="24"/>
        </w:rPr>
        <w:t xml:space="preserve">S ponudnikom povezane družbe </w:t>
      </w:r>
      <w:bookmarkEnd w:id="99"/>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2742"/>
        <w:gridCol w:w="1396"/>
        <w:gridCol w:w="1234"/>
      </w:tblGrid>
      <w:tr w:rsidR="00E72BB7" w:rsidRPr="00C97563" w14:paraId="41B0A8AE" w14:textId="77777777" w:rsidTr="00E72BB7">
        <w:tc>
          <w:tcPr>
            <w:tcW w:w="3074" w:type="dxa"/>
            <w:tcBorders>
              <w:top w:val="single" w:sz="4" w:space="0" w:color="auto"/>
              <w:left w:val="single" w:sz="4" w:space="0" w:color="auto"/>
              <w:bottom w:val="single" w:sz="4" w:space="0" w:color="auto"/>
              <w:right w:val="single" w:sz="4" w:space="0" w:color="auto"/>
            </w:tcBorders>
            <w:hideMark/>
          </w:tcPr>
          <w:p w14:paraId="1C4F5DCE" w14:textId="77777777" w:rsidR="00E72BB7" w:rsidRPr="00C97563" w:rsidRDefault="00E72BB7" w:rsidP="00E01252">
            <w:pPr>
              <w:spacing w:line="324" w:lineRule="auto"/>
              <w:jc w:val="both"/>
              <w:rPr>
                <w:rFonts w:ascii="Garamond" w:hAnsi="Garamond"/>
                <w:sz w:val="24"/>
                <w:szCs w:val="24"/>
              </w:rPr>
            </w:pPr>
            <w:bookmarkStart w:id="100" w:name="_Toc391901465"/>
            <w:r w:rsidRPr="00C97563">
              <w:rPr>
                <w:rFonts w:ascii="Garamond" w:hAnsi="Garamond"/>
                <w:sz w:val="24"/>
                <w:szCs w:val="24"/>
              </w:rPr>
              <w:t>firma</w:t>
            </w:r>
            <w:bookmarkEnd w:id="100"/>
            <w:r w:rsidRPr="00C97563">
              <w:rPr>
                <w:rFonts w:ascii="Garamond" w:hAnsi="Garamond"/>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2BCE6EB8" w14:textId="77777777" w:rsidR="00E72BB7" w:rsidRPr="00C97563" w:rsidRDefault="00E72BB7" w:rsidP="00E01252">
            <w:pPr>
              <w:spacing w:line="324" w:lineRule="auto"/>
              <w:jc w:val="both"/>
              <w:rPr>
                <w:rFonts w:ascii="Garamond" w:hAnsi="Garamond"/>
                <w:sz w:val="24"/>
                <w:szCs w:val="24"/>
              </w:rPr>
            </w:pPr>
            <w:bookmarkStart w:id="101" w:name="_Toc391901466"/>
            <w:r w:rsidRPr="00C97563">
              <w:rPr>
                <w:rFonts w:ascii="Garamond" w:hAnsi="Garamond"/>
                <w:sz w:val="24"/>
                <w:szCs w:val="24"/>
              </w:rPr>
              <w:t>sedež</w:t>
            </w:r>
            <w:bookmarkEnd w:id="101"/>
            <w:r w:rsidRPr="00C97563">
              <w:rPr>
                <w:rFonts w:ascii="Garamond" w:hAnsi="Garamond"/>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297A5C3E" w14:textId="77777777" w:rsidR="00E72BB7" w:rsidRPr="00C97563" w:rsidRDefault="00E72BB7" w:rsidP="00E01252">
            <w:pPr>
              <w:spacing w:line="324" w:lineRule="auto"/>
              <w:jc w:val="both"/>
              <w:rPr>
                <w:rFonts w:ascii="Garamond" w:hAnsi="Garamond"/>
                <w:sz w:val="24"/>
                <w:szCs w:val="24"/>
              </w:rPr>
            </w:pPr>
            <w:bookmarkStart w:id="102" w:name="_Toc391901467"/>
            <w:r w:rsidRPr="00C97563">
              <w:rPr>
                <w:rFonts w:ascii="Garamond" w:hAnsi="Garamond"/>
                <w:sz w:val="24"/>
                <w:szCs w:val="24"/>
              </w:rPr>
              <w:t>matična št.</w:t>
            </w:r>
            <w:bookmarkEnd w:id="102"/>
            <w:r w:rsidRPr="00C97563">
              <w:rPr>
                <w:rFonts w:ascii="Garamond" w:hAnsi="Garamond"/>
                <w:sz w:val="24"/>
                <w:szCs w:val="24"/>
              </w:rPr>
              <w:t xml:space="preserve"> </w:t>
            </w:r>
          </w:p>
        </w:tc>
        <w:tc>
          <w:tcPr>
            <w:tcW w:w="1242" w:type="dxa"/>
            <w:tcBorders>
              <w:top w:val="single" w:sz="4" w:space="0" w:color="auto"/>
              <w:left w:val="single" w:sz="4" w:space="0" w:color="auto"/>
              <w:bottom w:val="single" w:sz="4" w:space="0" w:color="auto"/>
              <w:right w:val="single" w:sz="4" w:space="0" w:color="auto"/>
            </w:tcBorders>
            <w:hideMark/>
          </w:tcPr>
          <w:p w14:paraId="5631705E" w14:textId="77777777" w:rsidR="00E72BB7" w:rsidRPr="00C97563" w:rsidRDefault="00E72BB7" w:rsidP="00E01252">
            <w:pPr>
              <w:spacing w:line="324" w:lineRule="auto"/>
              <w:jc w:val="both"/>
              <w:rPr>
                <w:rFonts w:ascii="Garamond" w:hAnsi="Garamond"/>
                <w:sz w:val="24"/>
                <w:szCs w:val="24"/>
              </w:rPr>
            </w:pPr>
            <w:bookmarkStart w:id="103" w:name="_Toc391901468"/>
            <w:r w:rsidRPr="00C97563">
              <w:rPr>
                <w:rFonts w:ascii="Garamond" w:hAnsi="Garamond"/>
                <w:sz w:val="24"/>
                <w:szCs w:val="24"/>
              </w:rPr>
              <w:t>delež lastništva</w:t>
            </w:r>
            <w:bookmarkEnd w:id="103"/>
            <w:r w:rsidRPr="00C97563">
              <w:rPr>
                <w:rFonts w:ascii="Garamond" w:hAnsi="Garamond"/>
                <w:sz w:val="24"/>
                <w:szCs w:val="24"/>
              </w:rPr>
              <w:t xml:space="preserve"> </w:t>
            </w:r>
          </w:p>
        </w:tc>
      </w:tr>
      <w:tr w:rsidR="00E72BB7" w:rsidRPr="00C97563" w14:paraId="2CAA2F60" w14:textId="77777777" w:rsidTr="00E72BB7">
        <w:tc>
          <w:tcPr>
            <w:tcW w:w="3074" w:type="dxa"/>
            <w:tcBorders>
              <w:top w:val="single" w:sz="4" w:space="0" w:color="auto"/>
              <w:left w:val="single" w:sz="4" w:space="0" w:color="auto"/>
              <w:bottom w:val="single" w:sz="4" w:space="0" w:color="auto"/>
              <w:right w:val="single" w:sz="4" w:space="0" w:color="auto"/>
            </w:tcBorders>
          </w:tcPr>
          <w:p w14:paraId="3143EF95" w14:textId="77777777" w:rsidR="00E72BB7" w:rsidRPr="00C97563" w:rsidRDefault="00E72BB7" w:rsidP="00E01252">
            <w:pPr>
              <w:spacing w:line="324" w:lineRule="auto"/>
              <w:jc w:val="both"/>
              <w:rPr>
                <w:rFonts w:ascii="Garamond" w:hAnsi="Garamond"/>
                <w:sz w:val="24"/>
                <w:szCs w:val="24"/>
              </w:rPr>
            </w:pPr>
          </w:p>
        </w:tc>
        <w:tc>
          <w:tcPr>
            <w:tcW w:w="2835" w:type="dxa"/>
            <w:tcBorders>
              <w:top w:val="single" w:sz="4" w:space="0" w:color="auto"/>
              <w:left w:val="single" w:sz="4" w:space="0" w:color="auto"/>
              <w:bottom w:val="single" w:sz="4" w:space="0" w:color="auto"/>
              <w:right w:val="single" w:sz="4" w:space="0" w:color="auto"/>
            </w:tcBorders>
          </w:tcPr>
          <w:p w14:paraId="164AEED7" w14:textId="77777777" w:rsidR="00E72BB7" w:rsidRPr="00C97563" w:rsidRDefault="00E72BB7" w:rsidP="00E01252">
            <w:pPr>
              <w:spacing w:line="324" w:lineRule="auto"/>
              <w:jc w:val="both"/>
              <w:rPr>
                <w:rFonts w:ascii="Garamond" w:hAnsi="Garamon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53B95B10" w14:textId="77777777" w:rsidR="00E72BB7" w:rsidRPr="00C97563" w:rsidRDefault="00E72BB7" w:rsidP="00E01252">
            <w:pPr>
              <w:spacing w:line="324" w:lineRule="auto"/>
              <w:jc w:val="both"/>
              <w:rPr>
                <w:rFonts w:ascii="Garamond" w:hAnsi="Garamond"/>
                <w:sz w:val="24"/>
                <w:szCs w:val="24"/>
              </w:rPr>
            </w:pPr>
          </w:p>
        </w:tc>
        <w:tc>
          <w:tcPr>
            <w:tcW w:w="1242" w:type="dxa"/>
            <w:tcBorders>
              <w:top w:val="single" w:sz="4" w:space="0" w:color="auto"/>
              <w:left w:val="single" w:sz="4" w:space="0" w:color="auto"/>
              <w:bottom w:val="single" w:sz="4" w:space="0" w:color="auto"/>
              <w:right w:val="single" w:sz="4" w:space="0" w:color="auto"/>
            </w:tcBorders>
          </w:tcPr>
          <w:p w14:paraId="08E74E0E" w14:textId="77777777" w:rsidR="00E72BB7" w:rsidRPr="00C97563" w:rsidRDefault="00E72BB7" w:rsidP="00E01252">
            <w:pPr>
              <w:spacing w:line="324" w:lineRule="auto"/>
              <w:jc w:val="both"/>
              <w:rPr>
                <w:rFonts w:ascii="Garamond" w:hAnsi="Garamond"/>
                <w:sz w:val="24"/>
                <w:szCs w:val="24"/>
              </w:rPr>
            </w:pPr>
          </w:p>
        </w:tc>
      </w:tr>
      <w:tr w:rsidR="00E72BB7" w:rsidRPr="00C97563" w14:paraId="126E6552" w14:textId="77777777" w:rsidTr="00E72BB7">
        <w:tc>
          <w:tcPr>
            <w:tcW w:w="3074" w:type="dxa"/>
            <w:tcBorders>
              <w:top w:val="single" w:sz="4" w:space="0" w:color="auto"/>
              <w:left w:val="single" w:sz="4" w:space="0" w:color="auto"/>
              <w:bottom w:val="single" w:sz="4" w:space="0" w:color="auto"/>
              <w:right w:val="single" w:sz="4" w:space="0" w:color="auto"/>
            </w:tcBorders>
          </w:tcPr>
          <w:p w14:paraId="17E849DF" w14:textId="77777777" w:rsidR="00E72BB7" w:rsidRPr="00C97563" w:rsidRDefault="00E72BB7" w:rsidP="00E01252">
            <w:pPr>
              <w:spacing w:line="324" w:lineRule="auto"/>
              <w:jc w:val="both"/>
              <w:rPr>
                <w:rFonts w:ascii="Garamond" w:hAnsi="Garamond"/>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566BB3D" w14:textId="77777777" w:rsidR="00E72BB7" w:rsidRPr="00C97563" w:rsidRDefault="00E72BB7" w:rsidP="00E01252">
            <w:pPr>
              <w:spacing w:line="324" w:lineRule="auto"/>
              <w:jc w:val="both"/>
              <w:rPr>
                <w:rFonts w:ascii="Garamond" w:hAnsi="Garamon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1129FB17" w14:textId="77777777" w:rsidR="00E72BB7" w:rsidRPr="00C97563" w:rsidRDefault="00E72BB7" w:rsidP="00E01252">
            <w:pPr>
              <w:spacing w:line="324" w:lineRule="auto"/>
              <w:jc w:val="both"/>
              <w:rPr>
                <w:rFonts w:ascii="Garamond" w:hAnsi="Garamond"/>
                <w:sz w:val="24"/>
                <w:szCs w:val="24"/>
              </w:rPr>
            </w:pPr>
          </w:p>
        </w:tc>
        <w:tc>
          <w:tcPr>
            <w:tcW w:w="1242" w:type="dxa"/>
            <w:tcBorders>
              <w:top w:val="single" w:sz="4" w:space="0" w:color="auto"/>
              <w:left w:val="single" w:sz="4" w:space="0" w:color="auto"/>
              <w:bottom w:val="single" w:sz="4" w:space="0" w:color="auto"/>
              <w:right w:val="single" w:sz="4" w:space="0" w:color="auto"/>
            </w:tcBorders>
          </w:tcPr>
          <w:p w14:paraId="1292525D" w14:textId="77777777" w:rsidR="00E72BB7" w:rsidRPr="00C97563" w:rsidRDefault="00E72BB7" w:rsidP="00E01252">
            <w:pPr>
              <w:spacing w:line="324" w:lineRule="auto"/>
              <w:jc w:val="both"/>
              <w:rPr>
                <w:rFonts w:ascii="Garamond" w:hAnsi="Garamond"/>
                <w:sz w:val="24"/>
                <w:szCs w:val="24"/>
              </w:rPr>
            </w:pPr>
          </w:p>
        </w:tc>
      </w:tr>
      <w:tr w:rsidR="00E72BB7" w:rsidRPr="00C97563" w14:paraId="5206A996" w14:textId="77777777" w:rsidTr="00E72BB7">
        <w:tc>
          <w:tcPr>
            <w:tcW w:w="3074" w:type="dxa"/>
            <w:tcBorders>
              <w:top w:val="single" w:sz="4" w:space="0" w:color="auto"/>
              <w:left w:val="single" w:sz="4" w:space="0" w:color="auto"/>
              <w:bottom w:val="single" w:sz="4" w:space="0" w:color="auto"/>
              <w:right w:val="single" w:sz="4" w:space="0" w:color="auto"/>
            </w:tcBorders>
          </w:tcPr>
          <w:p w14:paraId="3031C2B9" w14:textId="77777777" w:rsidR="00E72BB7" w:rsidRPr="00C97563" w:rsidRDefault="00E72BB7" w:rsidP="00E01252">
            <w:pPr>
              <w:spacing w:line="324" w:lineRule="auto"/>
              <w:jc w:val="both"/>
              <w:rPr>
                <w:rFonts w:ascii="Garamond" w:hAnsi="Garamond"/>
                <w:sz w:val="24"/>
                <w:szCs w:val="24"/>
              </w:rPr>
            </w:pPr>
          </w:p>
        </w:tc>
        <w:tc>
          <w:tcPr>
            <w:tcW w:w="2835" w:type="dxa"/>
            <w:tcBorders>
              <w:top w:val="single" w:sz="4" w:space="0" w:color="auto"/>
              <w:left w:val="single" w:sz="4" w:space="0" w:color="auto"/>
              <w:bottom w:val="single" w:sz="4" w:space="0" w:color="auto"/>
              <w:right w:val="single" w:sz="4" w:space="0" w:color="auto"/>
            </w:tcBorders>
          </w:tcPr>
          <w:p w14:paraId="0007F513" w14:textId="77777777" w:rsidR="00E72BB7" w:rsidRPr="00C97563" w:rsidRDefault="00E72BB7" w:rsidP="00E01252">
            <w:pPr>
              <w:spacing w:line="324" w:lineRule="auto"/>
              <w:jc w:val="both"/>
              <w:rPr>
                <w:rFonts w:ascii="Garamond" w:hAnsi="Garamon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C51806A" w14:textId="77777777" w:rsidR="00E72BB7" w:rsidRPr="00C97563" w:rsidRDefault="00E72BB7" w:rsidP="00E01252">
            <w:pPr>
              <w:spacing w:line="324" w:lineRule="auto"/>
              <w:jc w:val="both"/>
              <w:rPr>
                <w:rFonts w:ascii="Garamond" w:hAnsi="Garamond"/>
                <w:sz w:val="24"/>
                <w:szCs w:val="24"/>
              </w:rPr>
            </w:pPr>
          </w:p>
        </w:tc>
        <w:tc>
          <w:tcPr>
            <w:tcW w:w="1242" w:type="dxa"/>
            <w:tcBorders>
              <w:top w:val="single" w:sz="4" w:space="0" w:color="auto"/>
              <w:left w:val="single" w:sz="4" w:space="0" w:color="auto"/>
              <w:bottom w:val="single" w:sz="4" w:space="0" w:color="auto"/>
              <w:right w:val="single" w:sz="4" w:space="0" w:color="auto"/>
            </w:tcBorders>
          </w:tcPr>
          <w:p w14:paraId="6DB84A48" w14:textId="77777777" w:rsidR="00E72BB7" w:rsidRPr="00C97563" w:rsidRDefault="00E72BB7" w:rsidP="00E01252">
            <w:pPr>
              <w:spacing w:line="324" w:lineRule="auto"/>
              <w:jc w:val="both"/>
              <w:rPr>
                <w:rFonts w:ascii="Garamond" w:hAnsi="Garamond"/>
                <w:sz w:val="24"/>
                <w:szCs w:val="24"/>
              </w:rPr>
            </w:pPr>
          </w:p>
        </w:tc>
      </w:tr>
    </w:tbl>
    <w:p w14:paraId="64A4BC07" w14:textId="77777777" w:rsidR="00E72BB7" w:rsidRPr="00C97563" w:rsidRDefault="00E72BB7" w:rsidP="00E01252">
      <w:pPr>
        <w:spacing w:line="324" w:lineRule="auto"/>
        <w:jc w:val="both"/>
        <w:rPr>
          <w:rFonts w:ascii="Garamond" w:hAnsi="Garamond"/>
          <w:sz w:val="24"/>
          <w:szCs w:val="24"/>
        </w:rPr>
      </w:pPr>
      <w:bookmarkStart w:id="104" w:name="_Toc391901469"/>
    </w:p>
    <w:p w14:paraId="1ECE3EE6" w14:textId="77777777" w:rsidR="00E72BB7" w:rsidRPr="00C97563" w:rsidRDefault="00E72BB7" w:rsidP="00E01252">
      <w:pPr>
        <w:spacing w:line="324" w:lineRule="auto"/>
        <w:jc w:val="both"/>
        <w:rPr>
          <w:rFonts w:ascii="Garamond" w:hAnsi="Garamond"/>
          <w:sz w:val="24"/>
          <w:szCs w:val="24"/>
        </w:rPr>
      </w:pPr>
      <w:r w:rsidRPr="00C97563">
        <w:rPr>
          <w:rFonts w:ascii="Garamond" w:hAnsi="Garamond"/>
          <w:sz w:val="24"/>
          <w:szCs w:val="24"/>
        </w:rPr>
        <w:t xml:space="preserve">Ponudnik (oz. glavni partner v skupni ponudbi) soglašam, da lahko naročnik to izjavo oz. podatke iz te izjave predloži Komisiji za preprečevanje korupcije v skladu s 6. odstavkom 14. člena </w:t>
      </w:r>
      <w:proofErr w:type="spellStart"/>
      <w:r w:rsidRPr="00C97563">
        <w:rPr>
          <w:rFonts w:ascii="Garamond" w:hAnsi="Garamond"/>
          <w:sz w:val="24"/>
          <w:szCs w:val="24"/>
        </w:rPr>
        <w:t>ZintPK</w:t>
      </w:r>
      <w:proofErr w:type="spellEnd"/>
      <w:r w:rsidRPr="00C97563">
        <w:rPr>
          <w:rFonts w:ascii="Garamond" w:hAnsi="Garamond"/>
          <w:sz w:val="24"/>
          <w:szCs w:val="24"/>
        </w:rPr>
        <w:t>. Naročnik je dolžan varovati to izjavo oz. podatke iz te izjave v skladu z Zakonom o varstvu osebnih podatkov.</w:t>
      </w:r>
      <w:bookmarkStart w:id="105" w:name="_Toc391901470"/>
      <w:bookmarkEnd w:id="104"/>
      <w:r w:rsidRPr="00C97563">
        <w:rPr>
          <w:rFonts w:ascii="Garamond" w:hAnsi="Garamond"/>
          <w:sz w:val="24"/>
          <w:szCs w:val="24"/>
        </w:rPr>
        <w:t xml:space="preserve"> </w:t>
      </w:r>
      <w:bookmarkEnd w:id="105"/>
    </w:p>
    <w:p w14:paraId="694FB5AC" w14:textId="77777777" w:rsidR="00E72BB7" w:rsidRPr="00C97563" w:rsidRDefault="00E72BB7" w:rsidP="00E01252">
      <w:pPr>
        <w:spacing w:line="324" w:lineRule="auto"/>
        <w:jc w:val="both"/>
        <w:rPr>
          <w:rFonts w:ascii="Garamond" w:hAnsi="Garamond"/>
          <w:sz w:val="24"/>
          <w:szCs w:val="24"/>
        </w:rPr>
      </w:pPr>
    </w:p>
    <w:p w14:paraId="31F98990" w14:textId="77777777" w:rsidR="00E72BB7" w:rsidRPr="00C97563" w:rsidRDefault="00E72BB7" w:rsidP="00E01252">
      <w:pPr>
        <w:spacing w:line="324" w:lineRule="auto"/>
        <w:jc w:val="both"/>
        <w:rPr>
          <w:rFonts w:ascii="Garamond" w:hAnsi="Garamond"/>
          <w:sz w:val="24"/>
          <w:szCs w:val="24"/>
        </w:rPr>
      </w:pPr>
    </w:p>
    <w:tbl>
      <w:tblPr>
        <w:tblW w:w="9375" w:type="dxa"/>
        <w:tblInd w:w="108" w:type="dxa"/>
        <w:tblLayout w:type="fixed"/>
        <w:tblLook w:val="04A0" w:firstRow="1" w:lastRow="0" w:firstColumn="1" w:lastColumn="0" w:noHBand="0" w:noVBand="1"/>
      </w:tblPr>
      <w:tblGrid>
        <w:gridCol w:w="3237"/>
        <w:gridCol w:w="1817"/>
        <w:gridCol w:w="4321"/>
      </w:tblGrid>
      <w:tr w:rsidR="00E72BB7" w:rsidRPr="00C97563" w14:paraId="50CF81EC" w14:textId="77777777" w:rsidTr="00E72BB7">
        <w:trPr>
          <w:trHeight w:val="241"/>
        </w:trPr>
        <w:tc>
          <w:tcPr>
            <w:tcW w:w="3240" w:type="dxa"/>
          </w:tcPr>
          <w:p w14:paraId="4D1F1960" w14:textId="77777777" w:rsidR="00E72BB7" w:rsidRPr="00C97563" w:rsidRDefault="00E72BB7" w:rsidP="00E01252">
            <w:pPr>
              <w:spacing w:line="324" w:lineRule="auto"/>
              <w:jc w:val="both"/>
              <w:rPr>
                <w:rFonts w:ascii="Garamond" w:hAnsi="Garamond"/>
                <w:sz w:val="24"/>
                <w:szCs w:val="24"/>
              </w:rPr>
            </w:pPr>
          </w:p>
          <w:p w14:paraId="3D1D5D54" w14:textId="77777777" w:rsidR="00E72BB7" w:rsidRPr="00C97563" w:rsidRDefault="00E72BB7" w:rsidP="00E01252">
            <w:pPr>
              <w:spacing w:line="324" w:lineRule="auto"/>
              <w:jc w:val="both"/>
              <w:rPr>
                <w:rFonts w:ascii="Garamond" w:hAnsi="Garamond"/>
                <w:sz w:val="24"/>
                <w:szCs w:val="24"/>
              </w:rPr>
            </w:pPr>
          </w:p>
        </w:tc>
        <w:tc>
          <w:tcPr>
            <w:tcW w:w="1818" w:type="dxa"/>
          </w:tcPr>
          <w:p w14:paraId="2A92371C" w14:textId="77777777" w:rsidR="00E72BB7" w:rsidRPr="00C97563" w:rsidRDefault="00E72BB7" w:rsidP="00E01252">
            <w:pPr>
              <w:spacing w:line="324" w:lineRule="auto"/>
              <w:jc w:val="both"/>
              <w:rPr>
                <w:rFonts w:ascii="Garamond" w:hAnsi="Garamond"/>
                <w:sz w:val="24"/>
                <w:szCs w:val="24"/>
              </w:rPr>
            </w:pPr>
          </w:p>
        </w:tc>
        <w:tc>
          <w:tcPr>
            <w:tcW w:w="4324" w:type="dxa"/>
          </w:tcPr>
          <w:p w14:paraId="4658ED9C" w14:textId="77777777" w:rsidR="00E72BB7" w:rsidRPr="00C97563" w:rsidRDefault="00E72BB7" w:rsidP="00E01252">
            <w:pPr>
              <w:spacing w:line="324" w:lineRule="auto"/>
              <w:jc w:val="both"/>
              <w:rPr>
                <w:rFonts w:ascii="Garamond" w:hAnsi="Garamond"/>
                <w:sz w:val="24"/>
                <w:szCs w:val="24"/>
              </w:rPr>
            </w:pPr>
            <w:r w:rsidRPr="00C97563">
              <w:rPr>
                <w:rFonts w:ascii="Garamond" w:hAnsi="Garamond"/>
                <w:sz w:val="24"/>
                <w:szCs w:val="24"/>
              </w:rPr>
              <w:t>Ime in priimek odgovorne osebe:</w:t>
            </w:r>
          </w:p>
          <w:p w14:paraId="5CA05B9A" w14:textId="77777777" w:rsidR="00E72BB7" w:rsidRPr="00C97563" w:rsidRDefault="00E72BB7" w:rsidP="00E01252">
            <w:pPr>
              <w:spacing w:line="324" w:lineRule="auto"/>
              <w:jc w:val="both"/>
              <w:rPr>
                <w:rFonts w:ascii="Garamond" w:hAnsi="Garamond"/>
                <w:sz w:val="24"/>
                <w:szCs w:val="24"/>
              </w:rPr>
            </w:pPr>
            <w:r w:rsidRPr="00C97563">
              <w:rPr>
                <w:rFonts w:ascii="Garamond" w:hAnsi="Garamond"/>
                <w:sz w:val="24"/>
                <w:szCs w:val="24"/>
              </w:rPr>
              <w:fldChar w:fldCharType="begin">
                <w:ffData>
                  <w:name w:val="Besedilo42"/>
                  <w:enabled/>
                  <w:calcOnExit w:val="0"/>
                  <w:textInput/>
                </w:ffData>
              </w:fldChar>
            </w:r>
            <w:r w:rsidRPr="00C97563">
              <w:rPr>
                <w:rFonts w:ascii="Garamond" w:hAnsi="Garamond"/>
                <w:sz w:val="24"/>
                <w:szCs w:val="24"/>
              </w:rPr>
              <w:instrText xml:space="preserve"> FORMTEXT </w:instrText>
            </w:r>
            <w:r w:rsidRPr="00C97563">
              <w:rPr>
                <w:rFonts w:ascii="Garamond" w:hAnsi="Garamond"/>
                <w:sz w:val="24"/>
                <w:szCs w:val="24"/>
              </w:rPr>
            </w:r>
            <w:r w:rsidRPr="00C97563">
              <w:rPr>
                <w:rFonts w:ascii="Garamond" w:hAnsi="Garamond"/>
                <w:sz w:val="24"/>
                <w:szCs w:val="24"/>
              </w:rPr>
              <w:fldChar w:fldCharType="separate"/>
            </w:r>
            <w:r w:rsidRPr="00C97563">
              <w:rPr>
                <w:rFonts w:ascii="Garamond" w:hAnsi="Garamond"/>
                <w:sz w:val="24"/>
                <w:szCs w:val="24"/>
              </w:rPr>
              <w:t> </w:t>
            </w:r>
            <w:r w:rsidRPr="00C97563">
              <w:rPr>
                <w:rFonts w:ascii="Garamond" w:hAnsi="Garamond"/>
                <w:sz w:val="24"/>
                <w:szCs w:val="24"/>
              </w:rPr>
              <w:t> </w:t>
            </w:r>
            <w:r w:rsidRPr="00C97563">
              <w:rPr>
                <w:rFonts w:ascii="Garamond" w:hAnsi="Garamond"/>
                <w:sz w:val="24"/>
                <w:szCs w:val="24"/>
              </w:rPr>
              <w:t> </w:t>
            </w:r>
            <w:r w:rsidRPr="00C97563">
              <w:rPr>
                <w:rFonts w:ascii="Garamond" w:hAnsi="Garamond"/>
                <w:sz w:val="24"/>
                <w:szCs w:val="24"/>
              </w:rPr>
              <w:t> </w:t>
            </w:r>
            <w:r w:rsidRPr="00C97563">
              <w:rPr>
                <w:rFonts w:ascii="Garamond" w:hAnsi="Garamond"/>
                <w:sz w:val="24"/>
                <w:szCs w:val="24"/>
              </w:rPr>
              <w:t> </w:t>
            </w:r>
            <w:r w:rsidRPr="00C97563">
              <w:rPr>
                <w:rFonts w:ascii="Garamond" w:hAnsi="Garamond"/>
                <w:sz w:val="24"/>
                <w:szCs w:val="24"/>
              </w:rPr>
              <w:fldChar w:fldCharType="end"/>
            </w:r>
          </w:p>
          <w:p w14:paraId="0EE70C4C" w14:textId="77777777" w:rsidR="00E72BB7" w:rsidRPr="00C97563" w:rsidRDefault="00E72BB7" w:rsidP="00E01252">
            <w:pPr>
              <w:spacing w:line="324" w:lineRule="auto"/>
              <w:jc w:val="both"/>
              <w:rPr>
                <w:rFonts w:ascii="Garamond" w:hAnsi="Garamond"/>
                <w:sz w:val="24"/>
                <w:szCs w:val="24"/>
              </w:rPr>
            </w:pPr>
          </w:p>
        </w:tc>
      </w:tr>
      <w:tr w:rsidR="00E72BB7" w:rsidRPr="00C97563" w14:paraId="2F25B0B9" w14:textId="77777777" w:rsidTr="00E72BB7">
        <w:trPr>
          <w:trHeight w:val="241"/>
        </w:trPr>
        <w:tc>
          <w:tcPr>
            <w:tcW w:w="3240" w:type="dxa"/>
          </w:tcPr>
          <w:p w14:paraId="43B80B0F" w14:textId="77777777" w:rsidR="00E72BB7" w:rsidRPr="00C97563" w:rsidRDefault="00E72BB7" w:rsidP="00E01252">
            <w:pPr>
              <w:spacing w:line="324" w:lineRule="auto"/>
              <w:jc w:val="both"/>
              <w:rPr>
                <w:rFonts w:ascii="Garamond" w:hAnsi="Garamond"/>
                <w:sz w:val="24"/>
                <w:szCs w:val="24"/>
              </w:rPr>
            </w:pPr>
          </w:p>
        </w:tc>
        <w:tc>
          <w:tcPr>
            <w:tcW w:w="1818" w:type="dxa"/>
          </w:tcPr>
          <w:p w14:paraId="068D0D81" w14:textId="77777777" w:rsidR="00E72BB7" w:rsidRPr="00C97563" w:rsidRDefault="00E72BB7" w:rsidP="00E01252">
            <w:pPr>
              <w:spacing w:line="324" w:lineRule="auto"/>
              <w:jc w:val="both"/>
              <w:rPr>
                <w:rFonts w:ascii="Garamond" w:hAnsi="Garamond"/>
                <w:sz w:val="24"/>
                <w:szCs w:val="24"/>
              </w:rPr>
            </w:pPr>
          </w:p>
        </w:tc>
        <w:tc>
          <w:tcPr>
            <w:tcW w:w="4324" w:type="dxa"/>
          </w:tcPr>
          <w:p w14:paraId="6C4BB32D" w14:textId="77777777" w:rsidR="00E72BB7" w:rsidRPr="00C97563" w:rsidRDefault="00E72BB7" w:rsidP="00E01252">
            <w:pPr>
              <w:spacing w:line="324" w:lineRule="auto"/>
              <w:jc w:val="both"/>
              <w:rPr>
                <w:rFonts w:ascii="Garamond" w:hAnsi="Garamond"/>
                <w:sz w:val="24"/>
                <w:szCs w:val="24"/>
              </w:rPr>
            </w:pPr>
          </w:p>
        </w:tc>
      </w:tr>
      <w:tr w:rsidR="00E72BB7" w:rsidRPr="00C97563" w14:paraId="3AD193EB" w14:textId="77777777" w:rsidTr="00E72BB7">
        <w:trPr>
          <w:trHeight w:val="483"/>
        </w:trPr>
        <w:tc>
          <w:tcPr>
            <w:tcW w:w="3240" w:type="dxa"/>
            <w:hideMark/>
          </w:tcPr>
          <w:p w14:paraId="53F967EC" w14:textId="77777777" w:rsidR="00E72BB7" w:rsidRPr="00C97563" w:rsidRDefault="00E72BB7" w:rsidP="00E01252">
            <w:pPr>
              <w:spacing w:line="324" w:lineRule="auto"/>
              <w:jc w:val="both"/>
              <w:rPr>
                <w:rFonts w:ascii="Garamond" w:hAnsi="Garamond"/>
                <w:sz w:val="24"/>
                <w:szCs w:val="24"/>
              </w:rPr>
            </w:pPr>
            <w:r w:rsidRPr="00C97563">
              <w:rPr>
                <w:rFonts w:ascii="Garamond" w:hAnsi="Garamond"/>
                <w:sz w:val="24"/>
                <w:szCs w:val="24"/>
              </w:rPr>
              <w:t>Datum</w:t>
            </w:r>
            <w:r w:rsidRPr="00C97563">
              <w:rPr>
                <w:rFonts w:ascii="Garamond" w:hAnsi="Garamond"/>
                <w:sz w:val="24"/>
                <w:szCs w:val="24"/>
              </w:rPr>
              <w:fldChar w:fldCharType="begin">
                <w:ffData>
                  <w:name w:val="Besedilo22"/>
                  <w:enabled/>
                  <w:calcOnExit w:val="0"/>
                  <w:textInput/>
                </w:ffData>
              </w:fldChar>
            </w:r>
            <w:r w:rsidRPr="00C97563">
              <w:rPr>
                <w:rFonts w:ascii="Garamond" w:hAnsi="Garamond"/>
                <w:sz w:val="24"/>
                <w:szCs w:val="24"/>
              </w:rPr>
              <w:instrText xml:space="preserve"> FORMTEXT </w:instrText>
            </w:r>
            <w:r w:rsidRPr="00C97563">
              <w:rPr>
                <w:rFonts w:ascii="Garamond" w:hAnsi="Garamond"/>
                <w:sz w:val="24"/>
                <w:szCs w:val="24"/>
              </w:rPr>
            </w:r>
            <w:r w:rsidRPr="00C97563">
              <w:rPr>
                <w:rFonts w:ascii="Garamond" w:hAnsi="Garamond"/>
                <w:sz w:val="24"/>
                <w:szCs w:val="24"/>
              </w:rPr>
              <w:fldChar w:fldCharType="separate"/>
            </w:r>
            <w:r w:rsidRPr="00C97563">
              <w:rPr>
                <w:rFonts w:ascii="Garamond" w:hAnsi="Garamond"/>
                <w:sz w:val="24"/>
                <w:szCs w:val="24"/>
              </w:rPr>
              <w:fldChar w:fldCharType="end"/>
            </w:r>
            <w:r w:rsidRPr="00C97563">
              <w:rPr>
                <w:rFonts w:ascii="Garamond" w:hAnsi="Garamond"/>
                <w:sz w:val="24"/>
                <w:szCs w:val="24"/>
              </w:rPr>
              <w:t xml:space="preserve">: </w:t>
            </w:r>
            <w:r w:rsidRPr="00C97563">
              <w:rPr>
                <w:rFonts w:ascii="Garamond" w:hAnsi="Garamond"/>
                <w:sz w:val="24"/>
                <w:szCs w:val="24"/>
              </w:rPr>
              <w:fldChar w:fldCharType="begin">
                <w:ffData>
                  <w:name w:val="Besedilo39"/>
                  <w:enabled/>
                  <w:calcOnExit w:val="0"/>
                  <w:textInput/>
                </w:ffData>
              </w:fldChar>
            </w:r>
            <w:r w:rsidRPr="00C97563">
              <w:rPr>
                <w:rFonts w:ascii="Garamond" w:hAnsi="Garamond"/>
                <w:sz w:val="24"/>
                <w:szCs w:val="24"/>
              </w:rPr>
              <w:instrText xml:space="preserve"> FORMTEXT </w:instrText>
            </w:r>
            <w:r w:rsidRPr="00C97563">
              <w:rPr>
                <w:rFonts w:ascii="Garamond" w:hAnsi="Garamond"/>
                <w:sz w:val="24"/>
                <w:szCs w:val="24"/>
              </w:rPr>
            </w:r>
            <w:r w:rsidRPr="00C97563">
              <w:rPr>
                <w:rFonts w:ascii="Garamond" w:hAnsi="Garamond"/>
                <w:sz w:val="24"/>
                <w:szCs w:val="24"/>
              </w:rPr>
              <w:fldChar w:fldCharType="separate"/>
            </w:r>
            <w:r w:rsidRPr="00C97563">
              <w:rPr>
                <w:rFonts w:ascii="Garamond" w:hAnsi="Garamond"/>
                <w:sz w:val="24"/>
                <w:szCs w:val="24"/>
              </w:rPr>
              <w:t> </w:t>
            </w:r>
            <w:r w:rsidRPr="00C97563">
              <w:rPr>
                <w:rFonts w:ascii="Garamond" w:hAnsi="Garamond"/>
                <w:sz w:val="24"/>
                <w:szCs w:val="24"/>
              </w:rPr>
              <w:t> </w:t>
            </w:r>
            <w:r w:rsidRPr="00C97563">
              <w:rPr>
                <w:rFonts w:ascii="Garamond" w:hAnsi="Garamond"/>
                <w:sz w:val="24"/>
                <w:szCs w:val="24"/>
              </w:rPr>
              <w:t> </w:t>
            </w:r>
            <w:r w:rsidRPr="00C97563">
              <w:rPr>
                <w:rFonts w:ascii="Garamond" w:hAnsi="Garamond"/>
                <w:sz w:val="24"/>
                <w:szCs w:val="24"/>
              </w:rPr>
              <w:t> </w:t>
            </w:r>
            <w:r w:rsidRPr="00C97563">
              <w:rPr>
                <w:rFonts w:ascii="Garamond" w:hAnsi="Garamond"/>
                <w:sz w:val="24"/>
                <w:szCs w:val="24"/>
              </w:rPr>
              <w:t> </w:t>
            </w:r>
            <w:r w:rsidRPr="00C97563">
              <w:rPr>
                <w:rFonts w:ascii="Garamond" w:hAnsi="Garamond"/>
                <w:sz w:val="24"/>
                <w:szCs w:val="24"/>
              </w:rPr>
              <w:fldChar w:fldCharType="end"/>
            </w:r>
          </w:p>
        </w:tc>
        <w:tc>
          <w:tcPr>
            <w:tcW w:w="1818" w:type="dxa"/>
            <w:hideMark/>
          </w:tcPr>
          <w:p w14:paraId="2214A3D9" w14:textId="77777777" w:rsidR="00E72BB7" w:rsidRPr="00C97563" w:rsidRDefault="00E72BB7" w:rsidP="00E01252">
            <w:pPr>
              <w:spacing w:line="324" w:lineRule="auto"/>
              <w:jc w:val="both"/>
              <w:rPr>
                <w:rFonts w:ascii="Garamond" w:hAnsi="Garamond"/>
                <w:sz w:val="24"/>
                <w:szCs w:val="24"/>
              </w:rPr>
            </w:pPr>
            <w:r w:rsidRPr="00C97563">
              <w:rPr>
                <w:rFonts w:ascii="Garamond" w:hAnsi="Garamond"/>
                <w:sz w:val="24"/>
                <w:szCs w:val="24"/>
              </w:rPr>
              <w:t>Žig</w:t>
            </w:r>
          </w:p>
        </w:tc>
        <w:tc>
          <w:tcPr>
            <w:tcW w:w="4324" w:type="dxa"/>
            <w:hideMark/>
          </w:tcPr>
          <w:p w14:paraId="0CDE90E1" w14:textId="77777777" w:rsidR="00E72BB7" w:rsidRPr="00C97563" w:rsidRDefault="00E72BB7" w:rsidP="00E01252">
            <w:pPr>
              <w:spacing w:line="324" w:lineRule="auto"/>
              <w:jc w:val="both"/>
              <w:rPr>
                <w:rFonts w:ascii="Garamond" w:hAnsi="Garamond"/>
                <w:sz w:val="24"/>
                <w:szCs w:val="24"/>
              </w:rPr>
            </w:pPr>
            <w:r w:rsidRPr="00C97563">
              <w:rPr>
                <w:rFonts w:ascii="Garamond" w:hAnsi="Garamond"/>
                <w:sz w:val="24"/>
                <w:szCs w:val="24"/>
              </w:rPr>
              <w:t>________________________</w:t>
            </w:r>
          </w:p>
          <w:p w14:paraId="5168C16F" w14:textId="77777777" w:rsidR="00E72BB7" w:rsidRPr="00C97563" w:rsidRDefault="00E72BB7" w:rsidP="00E01252">
            <w:pPr>
              <w:spacing w:line="324" w:lineRule="auto"/>
              <w:jc w:val="both"/>
              <w:rPr>
                <w:rFonts w:ascii="Garamond" w:hAnsi="Garamond"/>
                <w:sz w:val="24"/>
                <w:szCs w:val="24"/>
              </w:rPr>
            </w:pPr>
            <w:r w:rsidRPr="00C97563">
              <w:rPr>
                <w:rFonts w:ascii="Garamond" w:hAnsi="Garamond"/>
                <w:sz w:val="24"/>
                <w:szCs w:val="24"/>
              </w:rPr>
              <w:t>Podpis odgovorne osebe</w:t>
            </w:r>
          </w:p>
        </w:tc>
      </w:tr>
    </w:tbl>
    <w:p w14:paraId="15247AFC" w14:textId="77777777" w:rsidR="00E72BB7" w:rsidRPr="00C97563" w:rsidRDefault="00E72BB7" w:rsidP="00E01252">
      <w:pPr>
        <w:spacing w:line="324" w:lineRule="auto"/>
        <w:jc w:val="both"/>
        <w:rPr>
          <w:rFonts w:ascii="Garamond" w:hAnsi="Garamond"/>
          <w:sz w:val="24"/>
          <w:szCs w:val="24"/>
        </w:rPr>
      </w:pPr>
    </w:p>
    <w:p w14:paraId="338EDC81" w14:textId="77777777" w:rsidR="00E72BB7" w:rsidRPr="00C97563" w:rsidRDefault="00E72BB7" w:rsidP="00E01252">
      <w:pPr>
        <w:spacing w:line="324" w:lineRule="auto"/>
        <w:jc w:val="both"/>
        <w:rPr>
          <w:rFonts w:ascii="Garamond" w:hAnsi="Garamond"/>
          <w:sz w:val="24"/>
          <w:szCs w:val="24"/>
        </w:rPr>
      </w:pPr>
    </w:p>
    <w:p w14:paraId="0AAE1B3B" w14:textId="77777777" w:rsidR="00E72BB7" w:rsidRPr="00C97563" w:rsidRDefault="00E72BB7" w:rsidP="00E01252">
      <w:pPr>
        <w:spacing w:line="324" w:lineRule="auto"/>
        <w:jc w:val="both"/>
        <w:rPr>
          <w:rFonts w:ascii="Garamond" w:hAnsi="Garamond" w:cs="Times New Roman"/>
          <w:sz w:val="24"/>
          <w:szCs w:val="24"/>
        </w:rPr>
      </w:pPr>
    </w:p>
    <w:p w14:paraId="54575C28" w14:textId="77777777" w:rsidR="00E72BB7" w:rsidRPr="00C97563" w:rsidRDefault="00E72BB7" w:rsidP="00E01252">
      <w:pPr>
        <w:spacing w:line="324" w:lineRule="auto"/>
        <w:jc w:val="both"/>
        <w:rPr>
          <w:rFonts w:ascii="Garamond" w:hAnsi="Garamond"/>
          <w:b/>
          <w:sz w:val="24"/>
          <w:szCs w:val="24"/>
        </w:rPr>
      </w:pPr>
    </w:p>
    <w:p w14:paraId="4C69E6F2" w14:textId="77777777" w:rsidR="00E72BB7" w:rsidRPr="00C97563" w:rsidRDefault="00E72BB7" w:rsidP="00E01252">
      <w:pPr>
        <w:keepNext/>
        <w:keepLines/>
        <w:spacing w:before="120" w:after="0" w:line="324" w:lineRule="auto"/>
        <w:jc w:val="both"/>
        <w:outlineLvl w:val="1"/>
        <w:rPr>
          <w:rFonts w:ascii="Garamond" w:eastAsiaTheme="majorEastAsia" w:hAnsi="Garamond" w:cs="Times New Roman"/>
          <w:b/>
          <w:sz w:val="24"/>
          <w:szCs w:val="24"/>
          <w:lang w:eastAsia="sl-SI"/>
        </w:rPr>
      </w:pPr>
    </w:p>
    <w:p w14:paraId="0CEFAC0D" w14:textId="77777777" w:rsidR="00E72BB7" w:rsidRPr="00C97563" w:rsidRDefault="00E72BB7" w:rsidP="00E01252">
      <w:pPr>
        <w:keepNext/>
        <w:keepLines/>
        <w:spacing w:before="120" w:after="0" w:line="324" w:lineRule="auto"/>
        <w:jc w:val="both"/>
        <w:outlineLvl w:val="1"/>
        <w:rPr>
          <w:rFonts w:ascii="Garamond" w:eastAsiaTheme="majorEastAsia" w:hAnsi="Garamond" w:cs="Times New Roman"/>
          <w:b/>
          <w:sz w:val="24"/>
          <w:szCs w:val="24"/>
          <w:lang w:eastAsia="sl-SI"/>
        </w:rPr>
      </w:pPr>
    </w:p>
    <w:p w14:paraId="08466672" w14:textId="77777777" w:rsidR="00E72BB7" w:rsidRPr="00C97563" w:rsidRDefault="00E72BB7" w:rsidP="00E01252">
      <w:pPr>
        <w:keepNext/>
        <w:keepLines/>
        <w:spacing w:before="120" w:after="0" w:line="324" w:lineRule="auto"/>
        <w:jc w:val="both"/>
        <w:outlineLvl w:val="1"/>
        <w:rPr>
          <w:rFonts w:ascii="Garamond" w:eastAsiaTheme="majorEastAsia" w:hAnsi="Garamond" w:cs="Times New Roman"/>
          <w:b/>
          <w:sz w:val="24"/>
          <w:szCs w:val="24"/>
          <w:lang w:eastAsia="sl-SI"/>
        </w:rPr>
      </w:pPr>
    </w:p>
    <w:p w14:paraId="75F0DBB8" w14:textId="77777777" w:rsidR="00E72BB7" w:rsidRPr="00C97563" w:rsidRDefault="00E72BB7" w:rsidP="00E01252">
      <w:pPr>
        <w:keepNext/>
        <w:keepLines/>
        <w:spacing w:before="120" w:after="0" w:line="324" w:lineRule="auto"/>
        <w:jc w:val="both"/>
        <w:outlineLvl w:val="1"/>
        <w:rPr>
          <w:rFonts w:ascii="Garamond" w:eastAsiaTheme="majorEastAsia" w:hAnsi="Garamond" w:cs="Times New Roman"/>
          <w:b/>
          <w:sz w:val="24"/>
          <w:szCs w:val="24"/>
          <w:lang w:eastAsia="sl-SI"/>
        </w:rPr>
      </w:pPr>
    </w:p>
    <w:bookmarkEnd w:id="80"/>
    <w:bookmarkEnd w:id="81"/>
    <w:bookmarkEnd w:id="82"/>
    <w:p w14:paraId="63197D48" w14:textId="77777777" w:rsidR="00E72BB7" w:rsidRPr="00C97563" w:rsidRDefault="00E72BB7" w:rsidP="00E01252">
      <w:pPr>
        <w:spacing w:after="0" w:line="324" w:lineRule="auto"/>
        <w:jc w:val="both"/>
        <w:textAlignment w:val="baseline"/>
        <w:rPr>
          <w:rFonts w:ascii="Garamond" w:eastAsia="Times New Roman" w:hAnsi="Garamond" w:cs="Times New Roman"/>
          <w:b/>
          <w:bCs/>
          <w:sz w:val="24"/>
          <w:szCs w:val="24"/>
          <w:lang w:eastAsia="sl-SI"/>
        </w:rPr>
      </w:pPr>
    </w:p>
    <w:p w14:paraId="58BA5F22" w14:textId="77777777" w:rsidR="00E72BB7" w:rsidRPr="00C97563" w:rsidRDefault="00E72BB7" w:rsidP="00E01252">
      <w:pPr>
        <w:spacing w:after="0" w:line="324" w:lineRule="auto"/>
        <w:jc w:val="both"/>
        <w:textAlignment w:val="baseline"/>
        <w:rPr>
          <w:rFonts w:ascii="Garamond" w:eastAsia="Times New Roman" w:hAnsi="Garamond" w:cs="Times New Roman"/>
          <w:b/>
          <w:bCs/>
          <w:sz w:val="24"/>
          <w:szCs w:val="24"/>
          <w:lang w:eastAsia="sl-SI"/>
        </w:rPr>
      </w:pPr>
    </w:p>
    <w:p w14:paraId="41F63CB1" w14:textId="77777777" w:rsidR="00E72BB7" w:rsidRDefault="00E72BB7" w:rsidP="00E01252">
      <w:pPr>
        <w:spacing w:after="0" w:line="324" w:lineRule="auto"/>
        <w:jc w:val="both"/>
        <w:textAlignment w:val="baseline"/>
        <w:rPr>
          <w:rFonts w:ascii="Garamond" w:eastAsia="Times New Roman" w:hAnsi="Garamond" w:cs="Times New Roman"/>
          <w:b/>
          <w:bCs/>
          <w:sz w:val="24"/>
          <w:szCs w:val="24"/>
          <w:lang w:eastAsia="sl-SI"/>
        </w:rPr>
      </w:pPr>
    </w:p>
    <w:p w14:paraId="2B94253D" w14:textId="77777777" w:rsidR="0019799C" w:rsidRPr="00C97563" w:rsidRDefault="0019799C" w:rsidP="00E01252">
      <w:pPr>
        <w:spacing w:after="0" w:line="324" w:lineRule="auto"/>
        <w:jc w:val="both"/>
        <w:textAlignment w:val="baseline"/>
        <w:rPr>
          <w:rFonts w:ascii="Garamond" w:eastAsia="Times New Roman" w:hAnsi="Garamond" w:cs="Times New Roman"/>
          <w:b/>
          <w:bCs/>
          <w:sz w:val="24"/>
          <w:szCs w:val="24"/>
          <w:lang w:eastAsia="sl-SI"/>
        </w:rPr>
      </w:pPr>
    </w:p>
    <w:p w14:paraId="2907C0CD" w14:textId="77777777" w:rsidR="00E72BB7" w:rsidRPr="00C97563" w:rsidRDefault="00E72BB7" w:rsidP="00E01252">
      <w:pPr>
        <w:spacing w:after="0" w:line="324" w:lineRule="auto"/>
        <w:jc w:val="both"/>
        <w:textAlignment w:val="baseline"/>
        <w:rPr>
          <w:rFonts w:ascii="Garamond" w:eastAsia="Times New Roman" w:hAnsi="Garamond" w:cs="Times New Roman"/>
          <w:b/>
          <w:bCs/>
          <w:sz w:val="24"/>
          <w:szCs w:val="24"/>
          <w:lang w:eastAsia="sl-SI"/>
        </w:rPr>
      </w:pPr>
    </w:p>
    <w:p w14:paraId="21043D86" w14:textId="77777777" w:rsidR="00E72BB7" w:rsidRPr="00C97563" w:rsidRDefault="00E72BB7" w:rsidP="00E01252">
      <w:pPr>
        <w:spacing w:after="0" w:line="324" w:lineRule="auto"/>
        <w:jc w:val="both"/>
        <w:textAlignment w:val="baseline"/>
        <w:rPr>
          <w:rFonts w:ascii="Garamond" w:eastAsia="Times New Roman" w:hAnsi="Garamond" w:cs="Times New Roman"/>
          <w:b/>
          <w:bCs/>
          <w:sz w:val="24"/>
          <w:szCs w:val="24"/>
          <w:lang w:eastAsia="sl-SI"/>
        </w:rPr>
      </w:pPr>
    </w:p>
    <w:p w14:paraId="7939FF51" w14:textId="6DE5F7A1"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b/>
          <w:bCs/>
          <w:sz w:val="24"/>
          <w:szCs w:val="24"/>
          <w:lang w:eastAsia="sl-SI"/>
        </w:rPr>
        <w:t xml:space="preserve">VZOREC </w:t>
      </w:r>
      <w:r w:rsidR="00E72BB7" w:rsidRPr="00C97563">
        <w:rPr>
          <w:rFonts w:ascii="Garamond" w:eastAsia="Times New Roman" w:hAnsi="Garamond" w:cs="Times New Roman"/>
          <w:b/>
          <w:bCs/>
          <w:sz w:val="24"/>
          <w:szCs w:val="24"/>
          <w:lang w:eastAsia="sl-SI"/>
        </w:rPr>
        <w:t>KROVNE POGODBE</w:t>
      </w:r>
    </w:p>
    <w:p w14:paraId="4104CA26"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7F4B8EE2" w14:textId="5A8CB4A2"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b/>
          <w:bCs/>
          <w:sz w:val="24"/>
          <w:szCs w:val="24"/>
          <w:lang w:eastAsia="sl-SI"/>
        </w:rPr>
        <w:t>Splošna bolnišnica Celje,</w:t>
      </w:r>
      <w:r w:rsidR="00D974DA" w:rsidRPr="00C97563">
        <w:rPr>
          <w:rFonts w:ascii="Garamond" w:eastAsia="Times New Roman" w:hAnsi="Garamond" w:cs="Times New Roman"/>
          <w:b/>
          <w:bCs/>
          <w:sz w:val="24"/>
          <w:szCs w:val="24"/>
          <w:lang w:eastAsia="sl-SI"/>
        </w:rPr>
        <w:t xml:space="preserve"> </w:t>
      </w:r>
      <w:r w:rsidRPr="00C97563">
        <w:rPr>
          <w:rFonts w:ascii="Garamond" w:eastAsia="Times New Roman" w:hAnsi="Garamond" w:cs="Times New Roman"/>
          <w:sz w:val="24"/>
          <w:szCs w:val="24"/>
          <w:lang w:eastAsia="sl-SI"/>
        </w:rPr>
        <w:t xml:space="preserve">Oblakova ulica 5, 3000 Celje, ki ga zastopa </w:t>
      </w:r>
      <w:r w:rsidR="007D4D20" w:rsidRPr="00C97563">
        <w:rPr>
          <w:rFonts w:ascii="Garamond" w:eastAsia="Times New Roman" w:hAnsi="Garamond" w:cs="Times New Roman"/>
          <w:sz w:val="24"/>
          <w:szCs w:val="24"/>
          <w:lang w:eastAsia="sl-SI"/>
        </w:rPr>
        <w:t>dr. Dragan Kovačić</w:t>
      </w:r>
    </w:p>
    <w:p w14:paraId="1BEB29B5"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Matična številka: 5055733</w:t>
      </w:r>
    </w:p>
    <w:p w14:paraId="02CD1557"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ID številka: SI42119022</w:t>
      </w:r>
      <w:r w:rsidR="00D974DA" w:rsidRPr="00C97563">
        <w:rPr>
          <w:rFonts w:ascii="Garamond" w:eastAsia="Times New Roman" w:hAnsi="Garamond" w:cs="Times New Roman"/>
          <w:sz w:val="24"/>
          <w:szCs w:val="24"/>
          <w:lang w:eastAsia="sl-SI"/>
        </w:rPr>
        <w:t xml:space="preserve"> </w:t>
      </w:r>
    </w:p>
    <w:p w14:paraId="3130D0BF" w14:textId="27ABBF0D"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(v nadaljevanju: naročnik)</w:t>
      </w:r>
    </w:p>
    <w:p w14:paraId="38C4EC74"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7AFFC765"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ter</w:t>
      </w:r>
    </w:p>
    <w:p w14:paraId="41916BF2"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72DD0563"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b/>
          <w:bCs/>
          <w:sz w:val="24"/>
          <w:szCs w:val="24"/>
          <w:lang w:eastAsia="sl-SI"/>
        </w:rPr>
        <w:t>DOBAVITELJ (naziv in sedež),</w:t>
      </w:r>
    </w:p>
    <w:p w14:paraId="24248DB2"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0D376F36"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ki jo/ga zastopa (ime in priimek odgovorne osebe)</w:t>
      </w:r>
    </w:p>
    <w:p w14:paraId="0B493A99" w14:textId="10B86640"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Matična številka: ______________________</w:t>
      </w:r>
    </w:p>
    <w:p w14:paraId="73A45334"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ID za DDV: ______________________</w:t>
      </w:r>
    </w:p>
    <w:p w14:paraId="11825AAD"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TRR: ______________________</w:t>
      </w:r>
    </w:p>
    <w:p w14:paraId="50DD5ED7"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37B00315"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(v nadaljevanju:</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dobavitelj)</w:t>
      </w:r>
    </w:p>
    <w:p w14:paraId="705129F6" w14:textId="578C2D3B" w:rsidR="00E768D9"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p>
    <w:p w14:paraId="34749655"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sklepata</w:t>
      </w:r>
    </w:p>
    <w:p w14:paraId="153D0A84" w14:textId="7672FD84" w:rsidR="00E768D9"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p>
    <w:p w14:paraId="7C6C4BC4" w14:textId="0235CDC7" w:rsidR="00E768D9" w:rsidRPr="0019799C" w:rsidRDefault="007D4D20"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b/>
          <w:bCs/>
          <w:sz w:val="24"/>
          <w:szCs w:val="24"/>
          <w:lang w:eastAsia="sl-SI"/>
        </w:rPr>
        <w:t xml:space="preserve">KROVNO POGODBO </w:t>
      </w:r>
      <w:r w:rsidR="00E768D9" w:rsidRPr="00C97563">
        <w:rPr>
          <w:rFonts w:ascii="Garamond" w:eastAsia="Times New Roman" w:hAnsi="Garamond" w:cs="Times New Roman"/>
          <w:b/>
          <w:bCs/>
          <w:sz w:val="24"/>
          <w:szCs w:val="24"/>
          <w:lang w:eastAsia="sl-SI"/>
        </w:rPr>
        <w:t xml:space="preserve">ZA DOBAVO ZDRAVIL, PREHRANSKIH DOPOLNIL IN </w:t>
      </w:r>
      <w:r w:rsidR="00E768D9" w:rsidRPr="0019799C">
        <w:rPr>
          <w:rFonts w:ascii="Garamond" w:eastAsia="Times New Roman" w:hAnsi="Garamond" w:cs="Times New Roman"/>
          <w:b/>
          <w:bCs/>
          <w:sz w:val="24"/>
          <w:szCs w:val="24"/>
          <w:lang w:eastAsia="sl-SI"/>
        </w:rPr>
        <w:t>MEDICINSKIH PRIPOMOČKOV ZA POTREBE SPLOŠNE BOLNIŠNICE CELJE ZA</w:t>
      </w:r>
      <w:r w:rsidR="00D974DA" w:rsidRPr="0019799C">
        <w:rPr>
          <w:rFonts w:ascii="Garamond" w:eastAsia="Times New Roman" w:hAnsi="Garamond" w:cs="Times New Roman"/>
          <w:b/>
          <w:bCs/>
          <w:sz w:val="24"/>
          <w:szCs w:val="24"/>
          <w:lang w:eastAsia="sl-SI"/>
        </w:rPr>
        <w:t xml:space="preserve"> </w:t>
      </w:r>
      <w:r w:rsidR="00E768D9" w:rsidRPr="0019799C">
        <w:rPr>
          <w:rFonts w:ascii="Garamond" w:eastAsia="Times New Roman" w:hAnsi="Garamond" w:cs="Times New Roman"/>
          <w:b/>
          <w:bCs/>
          <w:sz w:val="24"/>
          <w:szCs w:val="24"/>
          <w:lang w:eastAsia="sl-SI"/>
        </w:rPr>
        <w:t xml:space="preserve">OBDOBJE </w:t>
      </w:r>
      <w:r w:rsidR="0019799C" w:rsidRPr="0019799C">
        <w:rPr>
          <w:rFonts w:ascii="Garamond" w:eastAsia="Times New Roman" w:hAnsi="Garamond" w:cs="Times New Roman"/>
          <w:b/>
          <w:bCs/>
          <w:sz w:val="24"/>
          <w:szCs w:val="24"/>
          <w:lang w:eastAsia="sl-SI"/>
        </w:rPr>
        <w:t>do 31.12.2032</w:t>
      </w:r>
    </w:p>
    <w:p w14:paraId="5CCD0FDB" w14:textId="22FF2BEA" w:rsidR="00E768D9" w:rsidRPr="0019799C" w:rsidRDefault="00E768D9" w:rsidP="00E01252">
      <w:pPr>
        <w:spacing w:after="0" w:line="324" w:lineRule="auto"/>
        <w:jc w:val="both"/>
        <w:textAlignment w:val="baseline"/>
        <w:rPr>
          <w:rFonts w:ascii="Garamond" w:eastAsia="Times New Roman" w:hAnsi="Garamond" w:cs="Times New Roman"/>
          <w:sz w:val="24"/>
          <w:szCs w:val="24"/>
          <w:lang w:eastAsia="sl-SI"/>
        </w:rPr>
      </w:pPr>
    </w:p>
    <w:p w14:paraId="6AA0F84B" w14:textId="77777777" w:rsidR="00D974DA" w:rsidRPr="00C97563" w:rsidRDefault="00E768D9" w:rsidP="00E01252">
      <w:pPr>
        <w:numPr>
          <w:ilvl w:val="0"/>
          <w:numId w:val="10"/>
        </w:numPr>
        <w:spacing w:after="0" w:line="324" w:lineRule="auto"/>
        <w:ind w:left="1080" w:firstLine="0"/>
        <w:jc w:val="both"/>
        <w:textAlignment w:val="baseline"/>
        <w:rPr>
          <w:rFonts w:ascii="Garamond" w:eastAsia="Times New Roman" w:hAnsi="Garamond" w:cs="Times New Roman"/>
          <w:sz w:val="24"/>
          <w:szCs w:val="24"/>
          <w:lang w:eastAsia="sl-SI"/>
        </w:rPr>
      </w:pPr>
      <w:r w:rsidRPr="0019799C">
        <w:rPr>
          <w:rFonts w:ascii="Garamond" w:eastAsia="Times New Roman" w:hAnsi="Garamond" w:cs="Times New Roman"/>
          <w:b/>
          <w:bCs/>
          <w:sz w:val="24"/>
          <w:szCs w:val="24"/>
          <w:lang w:eastAsia="sl-SI"/>
        </w:rPr>
        <w:t>UVODNA</w:t>
      </w:r>
      <w:r w:rsidRPr="00C97563">
        <w:rPr>
          <w:rFonts w:ascii="Garamond" w:eastAsia="Times New Roman" w:hAnsi="Garamond" w:cs="Times New Roman"/>
          <w:b/>
          <w:bCs/>
          <w:sz w:val="24"/>
          <w:szCs w:val="24"/>
          <w:lang w:eastAsia="sl-SI"/>
        </w:rPr>
        <w:t xml:space="preserve"> DOLOČBA</w:t>
      </w:r>
    </w:p>
    <w:p w14:paraId="3C6232AF" w14:textId="77777777" w:rsidR="00D974DA" w:rsidRPr="00C97563" w:rsidRDefault="00D974DA" w:rsidP="00E01252">
      <w:pPr>
        <w:spacing w:after="0" w:line="324" w:lineRule="auto"/>
        <w:ind w:left="1080"/>
        <w:jc w:val="both"/>
        <w:textAlignment w:val="baseline"/>
        <w:rPr>
          <w:rFonts w:ascii="Garamond" w:eastAsia="Times New Roman" w:hAnsi="Garamond" w:cs="Times New Roman"/>
          <w:sz w:val="24"/>
          <w:szCs w:val="24"/>
          <w:lang w:eastAsia="sl-SI"/>
        </w:rPr>
      </w:pPr>
    </w:p>
    <w:p w14:paraId="784C9DE5" w14:textId="77777777" w:rsidR="00D974DA" w:rsidRPr="00C97563" w:rsidRDefault="00E768D9" w:rsidP="00E01252">
      <w:pPr>
        <w:numPr>
          <w:ilvl w:val="0"/>
          <w:numId w:val="11"/>
        </w:numPr>
        <w:spacing w:after="0" w:line="324" w:lineRule="auto"/>
        <w:ind w:left="1080" w:firstLine="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člen</w:t>
      </w:r>
    </w:p>
    <w:p w14:paraId="2956FB5F" w14:textId="72330133"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Stranki uvodoma ugotavljata, da:</w:t>
      </w:r>
    </w:p>
    <w:p w14:paraId="69FD88CE" w14:textId="432EA022" w:rsidR="00D974DA" w:rsidRPr="00C97563" w:rsidRDefault="00E768D9" w:rsidP="00E01252">
      <w:pPr>
        <w:numPr>
          <w:ilvl w:val="0"/>
          <w:numId w:val="12"/>
        </w:numPr>
        <w:spacing w:after="0" w:line="324" w:lineRule="auto"/>
        <w:ind w:left="1080" w:firstLine="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je naročnik izvedel postopek</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oddaje javnega naročila</w:t>
      </w:r>
      <w:r w:rsidR="00D974DA" w:rsidRPr="00C97563">
        <w:rPr>
          <w:rFonts w:ascii="Garamond" w:eastAsia="Times New Roman" w:hAnsi="Garamond" w:cs="Times New Roman"/>
          <w:b/>
          <w:bCs/>
          <w:sz w:val="24"/>
          <w:szCs w:val="24"/>
          <w:lang w:eastAsia="sl-SI"/>
        </w:rPr>
        <w:t xml:space="preserve"> </w:t>
      </w:r>
      <w:r w:rsidRPr="00C97563">
        <w:rPr>
          <w:rFonts w:ascii="Garamond" w:eastAsia="Times New Roman" w:hAnsi="Garamond" w:cs="Times New Roman"/>
          <w:b/>
          <w:bCs/>
          <w:sz w:val="24"/>
          <w:szCs w:val="24"/>
          <w:lang w:eastAsia="sl-SI"/>
        </w:rPr>
        <w:t>»</w:t>
      </w:r>
      <w:r w:rsidRPr="00C97563">
        <w:rPr>
          <w:rFonts w:ascii="Garamond" w:eastAsia="Times New Roman" w:hAnsi="Garamond" w:cs="Times New Roman"/>
          <w:sz w:val="24"/>
          <w:szCs w:val="24"/>
          <w:lang w:eastAsia="sl-SI"/>
        </w:rPr>
        <w:t>Dobava zdravil, prehranskih dopolnil in medicinskih pripomočkov za potrebe Splošne bolnišnice Celje za obdobje</w:t>
      </w:r>
      <w:r w:rsidR="0019799C">
        <w:rPr>
          <w:rFonts w:ascii="Garamond" w:eastAsia="Times New Roman" w:hAnsi="Garamond" w:cs="Times New Roman"/>
          <w:sz w:val="24"/>
          <w:szCs w:val="24"/>
          <w:lang w:eastAsia="sl-SI"/>
        </w:rPr>
        <w:t xml:space="preserve"> do 31.12.2032</w:t>
      </w:r>
      <w:r w:rsidR="007D4D20" w:rsidRPr="00C97563">
        <w:rPr>
          <w:rFonts w:ascii="Garamond" w:eastAsia="Times New Roman" w:hAnsi="Garamond" w:cs="Times New Roman"/>
          <w:sz w:val="24"/>
          <w:szCs w:val="24"/>
          <w:lang w:eastAsia="sl-SI"/>
        </w:rPr>
        <w:t>.</w:t>
      </w:r>
      <w:r w:rsidRPr="00C97563">
        <w:rPr>
          <w:rFonts w:ascii="Garamond" w:eastAsia="Times New Roman" w:hAnsi="Garamond" w:cs="Times New Roman"/>
          <w:sz w:val="24"/>
          <w:szCs w:val="24"/>
          <w:lang w:eastAsia="sl-SI"/>
        </w:rPr>
        <w:t>«, ki</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je bil</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objavljen na Portalu javnih naročil, pod št. objave JN……………./202</w:t>
      </w:r>
      <w:r w:rsidR="007D4D20" w:rsidRPr="00C97563">
        <w:rPr>
          <w:rFonts w:ascii="Garamond" w:eastAsia="Times New Roman" w:hAnsi="Garamond" w:cs="Times New Roman"/>
          <w:sz w:val="24"/>
          <w:szCs w:val="24"/>
          <w:lang w:eastAsia="sl-SI"/>
        </w:rPr>
        <w:t>5</w:t>
      </w:r>
      <w:r w:rsidRPr="00C97563">
        <w:rPr>
          <w:rFonts w:ascii="Garamond" w:eastAsia="Times New Roman" w:hAnsi="Garamond" w:cs="Times New Roman"/>
          <w:sz w:val="24"/>
          <w:szCs w:val="24"/>
          <w:lang w:eastAsia="sl-SI"/>
        </w:rPr>
        <w:t xml:space="preserve"> in v Uradnem listu Evropske unije pod številko objave _______________,</w:t>
      </w:r>
    </w:p>
    <w:p w14:paraId="6A3BBB6B" w14:textId="2EF54C6C" w:rsidR="00E768D9" w:rsidRPr="00C97563" w:rsidRDefault="00E768D9" w:rsidP="00E01252">
      <w:pPr>
        <w:numPr>
          <w:ilvl w:val="0"/>
          <w:numId w:val="12"/>
        </w:numPr>
        <w:spacing w:after="0" w:line="324" w:lineRule="auto"/>
        <w:ind w:left="1080" w:firstLine="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je bila dobavitelju v postopku javnega naročila z Odločitvijo o priznanju sposobnosti priznana usposobljenost</w:t>
      </w:r>
      <w:r w:rsidR="007D4D20" w:rsidRPr="00C97563">
        <w:rPr>
          <w:rFonts w:ascii="Garamond" w:eastAsia="Times New Roman" w:hAnsi="Garamond" w:cs="Times New Roman"/>
          <w:sz w:val="24"/>
          <w:szCs w:val="24"/>
          <w:lang w:eastAsia="sl-SI"/>
        </w:rPr>
        <w:t xml:space="preserve"> in je dobavitelj uvrščen v Katalog ponudnikov</w:t>
      </w:r>
      <w:r w:rsidRPr="00C97563">
        <w:rPr>
          <w:rFonts w:ascii="Garamond" w:eastAsia="Times New Roman" w:hAnsi="Garamond" w:cs="Times New Roman"/>
          <w:sz w:val="24"/>
          <w:szCs w:val="24"/>
          <w:lang w:eastAsia="sl-SI"/>
        </w:rPr>
        <w:t xml:space="preserve"> </w:t>
      </w:r>
    </w:p>
    <w:p w14:paraId="5996078E" w14:textId="16EE56E4" w:rsidR="00D974DA" w:rsidRPr="00C97563" w:rsidRDefault="00E768D9" w:rsidP="00E01252">
      <w:pPr>
        <w:numPr>
          <w:ilvl w:val="0"/>
          <w:numId w:val="12"/>
        </w:numPr>
        <w:spacing w:after="0" w:line="324" w:lineRule="auto"/>
        <w:ind w:left="1080" w:firstLine="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da je sestavni del te</w:t>
      </w:r>
      <w:r w:rsidR="006007B7">
        <w:rPr>
          <w:rFonts w:ascii="Garamond" w:eastAsia="Times New Roman" w:hAnsi="Garamond" w:cs="Times New Roman"/>
          <w:sz w:val="24"/>
          <w:szCs w:val="24"/>
          <w:lang w:eastAsia="sl-SI"/>
        </w:rPr>
        <w:t xml:space="preserve"> pogodbe p</w:t>
      </w:r>
      <w:r w:rsidRPr="00C97563">
        <w:rPr>
          <w:rFonts w:ascii="Garamond" w:eastAsia="Times New Roman" w:hAnsi="Garamond" w:cs="Times New Roman"/>
          <w:sz w:val="24"/>
          <w:szCs w:val="24"/>
          <w:lang w:eastAsia="sl-SI"/>
        </w:rPr>
        <w:t>onudba dobavitelja in dokumentacija v zvezi z naročilom</w:t>
      </w:r>
      <w:r w:rsidR="0019799C">
        <w:rPr>
          <w:rFonts w:ascii="Garamond" w:eastAsia="Times New Roman" w:hAnsi="Garamond" w:cs="Times New Roman"/>
          <w:sz w:val="24"/>
          <w:szCs w:val="24"/>
          <w:lang w:eastAsia="sl-SI"/>
        </w:rPr>
        <w:t>,</w:t>
      </w:r>
    </w:p>
    <w:p w14:paraId="2D6360CA" w14:textId="77777777" w:rsidR="007D4D20" w:rsidRPr="00C97563" w:rsidRDefault="007D4D20" w:rsidP="00E01252">
      <w:pPr>
        <w:numPr>
          <w:ilvl w:val="0"/>
          <w:numId w:val="12"/>
        </w:num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da se pogodba uporabljiva v primeru, da je izvajalec izbran ponudnik v posameznem javnem naročilu v drugi fazi omejenega postopka;</w:t>
      </w:r>
    </w:p>
    <w:p w14:paraId="5884E54C" w14:textId="77777777" w:rsidR="007D4D20" w:rsidRPr="00C97563" w:rsidRDefault="007D4D20" w:rsidP="00E01252">
      <w:pPr>
        <w:numPr>
          <w:ilvl w:val="0"/>
          <w:numId w:val="12"/>
        </w:num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da naročnika obveznosti po tej pogodbi ne zavezujejo, razen v primeru izbora izvajalca kot najugodnejšega ponudnika v posameznem javnem naročilu;;</w:t>
      </w:r>
    </w:p>
    <w:p w14:paraId="7D5D6C1F" w14:textId="77777777" w:rsidR="007D4D20" w:rsidRPr="00C97563" w:rsidRDefault="007D4D20" w:rsidP="00E01252">
      <w:pPr>
        <w:numPr>
          <w:ilvl w:val="0"/>
          <w:numId w:val="12"/>
        </w:num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da sklepata to pogodbo z namenom ureditve medsebojnih pravic in obveznosti;</w:t>
      </w:r>
    </w:p>
    <w:p w14:paraId="0409E776" w14:textId="77777777" w:rsidR="007D4D20" w:rsidRPr="00C97563" w:rsidRDefault="007D4D20" w:rsidP="00E01252">
      <w:pPr>
        <w:numPr>
          <w:ilvl w:val="0"/>
          <w:numId w:val="12"/>
        </w:num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 xml:space="preserve">da je sestavni del pogodbe vsakokratna ponudba in odločitev o oddaji posameznega naročila v katerem je bil izvajalec izbran kot najugodnejši ponudnik. </w:t>
      </w:r>
    </w:p>
    <w:p w14:paraId="6DC33479" w14:textId="77777777" w:rsidR="007D4D20" w:rsidRPr="00C97563" w:rsidRDefault="007D4D20" w:rsidP="00E01252">
      <w:pPr>
        <w:spacing w:after="0" w:line="324" w:lineRule="auto"/>
        <w:ind w:left="1080"/>
        <w:jc w:val="both"/>
        <w:textAlignment w:val="baseline"/>
        <w:rPr>
          <w:rFonts w:ascii="Garamond" w:eastAsia="Times New Roman" w:hAnsi="Garamond" w:cs="Times New Roman"/>
          <w:sz w:val="24"/>
          <w:szCs w:val="24"/>
          <w:lang w:eastAsia="sl-SI"/>
        </w:rPr>
      </w:pPr>
    </w:p>
    <w:p w14:paraId="5C4B2D27" w14:textId="4461917A" w:rsidR="00D974DA" w:rsidRPr="00C97563" w:rsidRDefault="00D974DA" w:rsidP="00E01252">
      <w:pPr>
        <w:spacing w:after="0" w:line="324" w:lineRule="auto"/>
        <w:ind w:left="720"/>
        <w:jc w:val="both"/>
        <w:textAlignment w:val="baseline"/>
        <w:rPr>
          <w:rFonts w:ascii="Garamond" w:eastAsia="Times New Roman" w:hAnsi="Garamond" w:cs="Times New Roman"/>
          <w:sz w:val="24"/>
          <w:szCs w:val="24"/>
          <w:lang w:eastAsia="sl-SI"/>
        </w:rPr>
      </w:pPr>
    </w:p>
    <w:p w14:paraId="45153446" w14:textId="40685151" w:rsidR="00D974DA" w:rsidRPr="00C97563" w:rsidRDefault="00E768D9" w:rsidP="00E01252">
      <w:pPr>
        <w:numPr>
          <w:ilvl w:val="0"/>
          <w:numId w:val="13"/>
        </w:numPr>
        <w:spacing w:after="0" w:line="324" w:lineRule="auto"/>
        <w:ind w:left="1080" w:firstLine="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b/>
          <w:bCs/>
          <w:sz w:val="24"/>
          <w:szCs w:val="24"/>
          <w:lang w:eastAsia="sl-SI"/>
        </w:rPr>
        <w:t xml:space="preserve">PREDMET </w:t>
      </w:r>
      <w:r w:rsidR="007D4D20" w:rsidRPr="00C97563">
        <w:rPr>
          <w:rFonts w:ascii="Garamond" w:eastAsia="Times New Roman" w:hAnsi="Garamond" w:cs="Times New Roman"/>
          <w:b/>
          <w:bCs/>
          <w:sz w:val="24"/>
          <w:szCs w:val="24"/>
          <w:lang w:eastAsia="sl-SI"/>
        </w:rPr>
        <w:t>POGODBE</w:t>
      </w:r>
    </w:p>
    <w:p w14:paraId="598334AC"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29E6A0AC" w14:textId="77777777" w:rsidR="00D974DA" w:rsidRPr="00C97563" w:rsidRDefault="00E768D9" w:rsidP="00E01252">
      <w:pPr>
        <w:numPr>
          <w:ilvl w:val="0"/>
          <w:numId w:val="14"/>
        </w:numPr>
        <w:spacing w:after="0" w:line="324" w:lineRule="auto"/>
        <w:ind w:left="1080" w:firstLine="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člen</w:t>
      </w:r>
    </w:p>
    <w:p w14:paraId="45BCF9D6" w14:textId="7DF63B65" w:rsidR="00E768D9"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 xml:space="preserve">Predmet </w:t>
      </w:r>
      <w:r w:rsidR="007D4D20" w:rsidRPr="00C97563">
        <w:rPr>
          <w:rFonts w:ascii="Garamond" w:eastAsia="Times New Roman" w:hAnsi="Garamond" w:cs="Times New Roman"/>
          <w:sz w:val="24"/>
          <w:szCs w:val="24"/>
          <w:lang w:eastAsia="sl-SI"/>
        </w:rPr>
        <w:t xml:space="preserve">pogodbe </w:t>
      </w:r>
      <w:r w:rsidRPr="00C97563">
        <w:rPr>
          <w:rFonts w:ascii="Garamond" w:eastAsia="Times New Roman" w:hAnsi="Garamond" w:cs="Times New Roman"/>
          <w:sz w:val="24"/>
          <w:szCs w:val="24"/>
          <w:lang w:eastAsia="sl-SI"/>
        </w:rPr>
        <w:t xml:space="preserve">je nakup in dobava zdravil, prehranskih dopolnil in medicinskih pripomočkov za potrebe Splošne bolnišnice Celje </w:t>
      </w:r>
      <w:r w:rsidR="007F155F">
        <w:rPr>
          <w:rFonts w:ascii="Garamond" w:eastAsia="Times New Roman" w:hAnsi="Garamond" w:cs="Times New Roman"/>
          <w:sz w:val="24"/>
          <w:szCs w:val="24"/>
          <w:lang w:eastAsia="sl-SI"/>
        </w:rPr>
        <w:t xml:space="preserve">do 31.12.2032, z možnostjo predčasne prekinitve. Dobavitelj iz naslova predčasne prekinitve </w:t>
      </w:r>
      <w:r w:rsidR="005E3E19">
        <w:rPr>
          <w:rFonts w:ascii="Garamond" w:eastAsia="Times New Roman" w:hAnsi="Garamond" w:cs="Times New Roman"/>
          <w:sz w:val="24"/>
          <w:szCs w:val="24"/>
          <w:lang w:eastAsia="sl-SI"/>
        </w:rPr>
        <w:t xml:space="preserve">dinamičnega nabavnega sistema </w:t>
      </w:r>
      <w:r w:rsidR="007F155F">
        <w:rPr>
          <w:rFonts w:ascii="Garamond" w:eastAsia="Times New Roman" w:hAnsi="Garamond" w:cs="Times New Roman"/>
          <w:sz w:val="24"/>
          <w:szCs w:val="24"/>
          <w:lang w:eastAsia="sl-SI"/>
        </w:rPr>
        <w:t>ni upravičen do odškodnine. Dobave, ki bodo oddane na podlagi pravnomočne odločitve o oddaji posamičnega javnega naročila bodo izvršene glede na dejanske potrebe naročnika,  četudi se bo dinamični nabavni sistem po oddaji tega posamičnega javnega naročila prekinil.</w:t>
      </w:r>
    </w:p>
    <w:p w14:paraId="778BBC82" w14:textId="77777777" w:rsidR="007D4D20" w:rsidRPr="00C97563" w:rsidRDefault="007D4D20" w:rsidP="00E01252">
      <w:pPr>
        <w:spacing w:after="0" w:line="324" w:lineRule="auto"/>
        <w:jc w:val="both"/>
        <w:textAlignment w:val="baseline"/>
        <w:rPr>
          <w:rFonts w:ascii="Garamond" w:eastAsia="Times New Roman" w:hAnsi="Garamond" w:cs="Times New Roman"/>
          <w:sz w:val="24"/>
          <w:szCs w:val="24"/>
          <w:lang w:eastAsia="sl-SI"/>
        </w:rPr>
      </w:pPr>
    </w:p>
    <w:p w14:paraId="3D266C8F"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Naročnik predmeta naročila ne more natančno vnaprej definirati, saj se le-ta spreminja glede na potrebe naročnika in izvajane zdravstvene storitve.</w:t>
      </w:r>
    </w:p>
    <w:p w14:paraId="061F801F"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31A182EB" w14:textId="21660903" w:rsidR="007D4D20"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Naročnik si pridržuje pravico nakupa blaga,</w:t>
      </w:r>
      <w:r w:rsidR="00D974DA" w:rsidRPr="00C97563">
        <w:rPr>
          <w:rFonts w:ascii="Garamond" w:eastAsia="Times New Roman" w:hAnsi="Garamond" w:cs="Times New Roman"/>
          <w:sz w:val="24"/>
          <w:szCs w:val="24"/>
          <w:lang w:eastAsia="sl-SI"/>
        </w:rPr>
        <w:t xml:space="preserve"> </w:t>
      </w:r>
      <w:r w:rsidR="00D974DA" w:rsidRPr="00C97563">
        <w:rPr>
          <w:rFonts w:ascii="Garamond" w:eastAsia="Times New Roman" w:hAnsi="Garamond" w:cs="Times New Roman"/>
          <w:strike/>
          <w:sz w:val="24"/>
          <w:szCs w:val="24"/>
          <w:lang w:eastAsia="sl-SI"/>
        </w:rPr>
        <w:t xml:space="preserve"> </w:t>
      </w:r>
      <w:r w:rsidRPr="00C97563">
        <w:rPr>
          <w:rFonts w:ascii="Garamond" w:eastAsia="Times New Roman" w:hAnsi="Garamond" w:cs="Times New Roman"/>
          <w:sz w:val="24"/>
          <w:szCs w:val="24"/>
          <w:lang w:eastAsia="sl-SI"/>
        </w:rPr>
        <w:t>za katerega</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potreb sedaj še ne pozna, bodo pa potrebe nastale tekom izvajanja</w:t>
      </w:r>
      <w:r w:rsidR="007D4D20" w:rsidRPr="00C97563">
        <w:rPr>
          <w:rFonts w:ascii="Garamond" w:eastAsia="Times New Roman" w:hAnsi="Garamond" w:cs="Times New Roman"/>
          <w:sz w:val="24"/>
          <w:szCs w:val="24"/>
          <w:lang w:eastAsia="sl-SI"/>
        </w:rPr>
        <w:t xml:space="preserve"> pogodbe</w:t>
      </w:r>
      <w:r w:rsidRPr="00C97563">
        <w:rPr>
          <w:rFonts w:ascii="Garamond" w:eastAsia="Times New Roman" w:hAnsi="Garamond" w:cs="Times New Roman"/>
          <w:sz w:val="24"/>
          <w:szCs w:val="24"/>
          <w:lang w:eastAsia="sl-SI"/>
        </w:rPr>
        <w:t>. V tem primeru bo naročnik</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pozval</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dobavitelje</w:t>
      </w:r>
      <w:r w:rsidR="007D4D20" w:rsidRPr="00C97563">
        <w:rPr>
          <w:rFonts w:ascii="Garamond" w:eastAsia="Times New Roman" w:hAnsi="Garamond" w:cs="Times New Roman"/>
          <w:sz w:val="24"/>
          <w:szCs w:val="24"/>
          <w:lang w:eastAsia="sl-SI"/>
        </w:rPr>
        <w:t>, ki so uvrščeni v Katalog ponudnikov</w:t>
      </w:r>
      <w:r w:rsidRPr="00C97563">
        <w:rPr>
          <w:rFonts w:ascii="Garamond" w:eastAsia="Times New Roman" w:hAnsi="Garamond" w:cs="Times New Roman"/>
          <w:sz w:val="24"/>
          <w:szCs w:val="24"/>
          <w:lang w:eastAsia="sl-SI"/>
        </w:rPr>
        <w:t xml:space="preserve"> k oddaji ponudbe za novo blago. </w:t>
      </w:r>
    </w:p>
    <w:p w14:paraId="62747395" w14:textId="77777777" w:rsidR="007D4D20" w:rsidRPr="00C97563" w:rsidRDefault="007D4D20" w:rsidP="00E01252">
      <w:pPr>
        <w:spacing w:after="0" w:line="324" w:lineRule="auto"/>
        <w:jc w:val="both"/>
        <w:textAlignment w:val="baseline"/>
        <w:rPr>
          <w:rFonts w:ascii="Garamond" w:eastAsia="Times New Roman" w:hAnsi="Garamond" w:cs="Times New Roman"/>
          <w:sz w:val="24"/>
          <w:szCs w:val="24"/>
          <w:lang w:eastAsia="sl-SI"/>
        </w:rPr>
      </w:pPr>
    </w:p>
    <w:p w14:paraId="131AE3D6" w14:textId="6C05AC31"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Dobavitelj se obvezuje, da bo naročniku, v kolikor bo dobavitelj z novih blagom razpolagal in bo skladno s svojo poslovno politiko sposoben dobaviti blago, dobavil</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vse</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 xml:space="preserve">novo blago, ki ga bo naročnik potreboval v času izvajanja </w:t>
      </w:r>
      <w:r w:rsidR="007D4D20" w:rsidRPr="00C97563">
        <w:rPr>
          <w:rFonts w:ascii="Garamond" w:eastAsia="Times New Roman" w:hAnsi="Garamond" w:cs="Times New Roman"/>
          <w:sz w:val="24"/>
          <w:szCs w:val="24"/>
          <w:lang w:eastAsia="sl-SI"/>
        </w:rPr>
        <w:t>te pogodbe.</w:t>
      </w:r>
    </w:p>
    <w:p w14:paraId="09A3449D"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30C3BCBF" w14:textId="5B93E0AB"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V</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 xml:space="preserve">primeru, da bi naročnik tekom izvajanja </w:t>
      </w:r>
      <w:r w:rsidR="007D4D20" w:rsidRPr="00C97563">
        <w:rPr>
          <w:rFonts w:ascii="Garamond" w:eastAsia="Times New Roman" w:hAnsi="Garamond" w:cs="Times New Roman"/>
          <w:sz w:val="24"/>
          <w:szCs w:val="24"/>
          <w:lang w:eastAsia="sl-SI"/>
        </w:rPr>
        <w:t xml:space="preserve">pogodbe </w:t>
      </w:r>
      <w:r w:rsidRPr="00C97563">
        <w:rPr>
          <w:rFonts w:ascii="Garamond" w:eastAsia="Times New Roman" w:hAnsi="Garamond" w:cs="Times New Roman"/>
          <w:sz w:val="24"/>
          <w:szCs w:val="24"/>
          <w:lang w:eastAsia="sl-SI"/>
        </w:rPr>
        <w:t>v okviru obdobja,</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za katerega se je izvedla faza povpraševanja,</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potreboval blago, ki ni bilo</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predmet ponudbe, si pridržuje pravico, da za nov artikel</w:t>
      </w:r>
      <w:r w:rsidR="00D974DA" w:rsidRPr="00C97563">
        <w:rPr>
          <w:rFonts w:ascii="Garamond" w:eastAsia="Times New Roman" w:hAnsi="Garamond" w:cs="Times New Roman"/>
          <w:sz w:val="24"/>
          <w:szCs w:val="24"/>
          <w:lang w:eastAsia="sl-SI"/>
        </w:rPr>
        <w:t xml:space="preserve"> </w:t>
      </w:r>
      <w:r w:rsidR="00D974DA" w:rsidRPr="00C97563">
        <w:rPr>
          <w:rFonts w:ascii="Garamond" w:eastAsia="Times New Roman" w:hAnsi="Garamond" w:cs="Times New Roman"/>
          <w:strike/>
          <w:sz w:val="24"/>
          <w:szCs w:val="24"/>
          <w:lang w:eastAsia="sl-SI"/>
        </w:rPr>
        <w:t xml:space="preserve"> </w:t>
      </w:r>
      <w:r w:rsidRPr="00C97563">
        <w:rPr>
          <w:rFonts w:ascii="Garamond" w:eastAsia="Times New Roman" w:hAnsi="Garamond" w:cs="Times New Roman"/>
          <w:sz w:val="24"/>
          <w:szCs w:val="24"/>
          <w:lang w:eastAsia="sl-SI"/>
        </w:rPr>
        <w:t>pozove</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k oddaji ponudbe</w:t>
      </w:r>
      <w:r w:rsidR="00D974DA" w:rsidRPr="00C97563">
        <w:rPr>
          <w:rFonts w:ascii="Garamond" w:eastAsia="Times New Roman" w:hAnsi="Garamond" w:cs="Times New Roman"/>
          <w:sz w:val="24"/>
          <w:szCs w:val="24"/>
          <w:lang w:eastAsia="sl-SI"/>
        </w:rPr>
        <w:t xml:space="preserve"> </w:t>
      </w:r>
      <w:r w:rsidR="007D4D20" w:rsidRPr="00C97563">
        <w:rPr>
          <w:rFonts w:ascii="Garamond" w:eastAsia="Times New Roman" w:hAnsi="Garamond" w:cs="Times New Roman"/>
          <w:sz w:val="24"/>
          <w:szCs w:val="24"/>
          <w:lang w:eastAsia="sl-SI"/>
        </w:rPr>
        <w:t>vse dobavitelje</w:t>
      </w:r>
      <w:r w:rsidR="007E7A3A" w:rsidRPr="00C97563">
        <w:rPr>
          <w:rFonts w:ascii="Garamond" w:eastAsia="Times New Roman" w:hAnsi="Garamond" w:cs="Times New Roman"/>
          <w:sz w:val="24"/>
          <w:szCs w:val="24"/>
          <w:lang w:eastAsia="sl-SI"/>
        </w:rPr>
        <w:t xml:space="preserve">, s katerimi ima podpisano krovno pogodbo povabil k oddaji ponudbe. </w:t>
      </w:r>
    </w:p>
    <w:p w14:paraId="182D8167" w14:textId="578BFF08" w:rsidR="00E768D9"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p>
    <w:p w14:paraId="2F74C0CE" w14:textId="453CB4F8"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 xml:space="preserve">Dobavitelj se obvezuje, da bo naročniku, v kolikor bo dobavitelj z novih blagom razpolagal in bo skladno s svojo poslovno politiko sposoben dobaviti blago, dobavil vse novo blago, ki ga bo naročnik potreboval v času izvajanja </w:t>
      </w:r>
      <w:r w:rsidR="007E7A3A" w:rsidRPr="00C97563">
        <w:rPr>
          <w:rFonts w:ascii="Garamond" w:eastAsia="Times New Roman" w:hAnsi="Garamond" w:cs="Times New Roman"/>
          <w:sz w:val="24"/>
          <w:szCs w:val="24"/>
          <w:lang w:eastAsia="sl-SI"/>
        </w:rPr>
        <w:t>pogodbe in veljavnosti dinamičnega nabavnega sistema.</w:t>
      </w:r>
    </w:p>
    <w:p w14:paraId="2D157275"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1F63B4ED" w14:textId="211851C4" w:rsidR="002D0EBB" w:rsidRDefault="002D0EBB" w:rsidP="00E01252">
      <w:pPr>
        <w:spacing w:after="0" w:line="324" w:lineRule="auto"/>
        <w:jc w:val="both"/>
        <w:textAlignment w:val="baseline"/>
        <w:rPr>
          <w:rFonts w:ascii="Garamond" w:eastAsia="Times New Roman" w:hAnsi="Garamond" w:cs="Times New Roman"/>
          <w:sz w:val="24"/>
          <w:szCs w:val="24"/>
          <w:lang w:eastAsia="sl-SI"/>
        </w:rPr>
      </w:pPr>
      <w:r w:rsidRPr="002D0EBB">
        <w:rPr>
          <w:rFonts w:ascii="Garamond" w:eastAsia="Times New Roman" w:hAnsi="Garamond" w:cs="Times New Roman"/>
          <w:sz w:val="24"/>
          <w:szCs w:val="24"/>
          <w:lang w:eastAsia="sl-SI"/>
        </w:rPr>
        <w:t>V primeru, da dobaviteljev, ki</w:t>
      </w:r>
      <w:r>
        <w:rPr>
          <w:rFonts w:ascii="Garamond" w:eastAsia="Times New Roman" w:hAnsi="Garamond" w:cs="Times New Roman"/>
          <w:sz w:val="24"/>
          <w:szCs w:val="24"/>
          <w:lang w:eastAsia="sl-SI"/>
        </w:rPr>
        <w:t xml:space="preserve"> je bil izbran za dobavo zdravila </w:t>
      </w:r>
      <w:r w:rsidRPr="002D0EBB">
        <w:rPr>
          <w:rFonts w:ascii="Garamond" w:eastAsia="Times New Roman" w:hAnsi="Garamond" w:cs="Times New Roman"/>
          <w:sz w:val="24"/>
          <w:szCs w:val="24"/>
          <w:lang w:eastAsia="sl-SI"/>
        </w:rPr>
        <w:t xml:space="preserve">, nima določenega blaga na zalogi oz. ni zmožen dobaviti ali ni zmožen dobaviti pravočasno, ima naročnik pravico, da blago kupi </w:t>
      </w:r>
      <w:r>
        <w:rPr>
          <w:rFonts w:ascii="Garamond" w:eastAsia="Times New Roman" w:hAnsi="Garamond" w:cs="Times New Roman"/>
          <w:sz w:val="24"/>
          <w:szCs w:val="24"/>
          <w:lang w:eastAsia="sl-SI"/>
        </w:rPr>
        <w:t xml:space="preserve">od drugih dobaviteljev, ki so oddali ponudbo za zdravilo v posamičnem javnem naročilu in od </w:t>
      </w:r>
      <w:r w:rsidRPr="002D0EBB">
        <w:rPr>
          <w:rFonts w:ascii="Garamond" w:eastAsia="Times New Roman" w:hAnsi="Garamond" w:cs="Times New Roman"/>
          <w:sz w:val="24"/>
          <w:szCs w:val="24"/>
          <w:lang w:eastAsia="sl-SI"/>
        </w:rPr>
        <w:t xml:space="preserve">izbranega dobavitelja zahteva povračilo razlike v ceni, </w:t>
      </w:r>
      <w:r>
        <w:rPr>
          <w:rFonts w:ascii="Garamond" w:eastAsia="Times New Roman" w:hAnsi="Garamond" w:cs="Times New Roman"/>
          <w:sz w:val="24"/>
          <w:szCs w:val="24"/>
          <w:lang w:eastAsia="sl-SI"/>
        </w:rPr>
        <w:t xml:space="preserve">med dobavljeno vrednostjo zdravila in ponudbeno ceno dobavitelja, ki dobave ni izvršil. </w:t>
      </w:r>
    </w:p>
    <w:p w14:paraId="35B191E3" w14:textId="77777777" w:rsidR="002D0EBB" w:rsidRDefault="002D0EBB" w:rsidP="00E01252">
      <w:pPr>
        <w:spacing w:after="0" w:line="324" w:lineRule="auto"/>
        <w:jc w:val="both"/>
        <w:textAlignment w:val="baseline"/>
        <w:rPr>
          <w:rFonts w:ascii="Garamond" w:eastAsia="Times New Roman" w:hAnsi="Garamond" w:cs="Times New Roman"/>
          <w:sz w:val="24"/>
          <w:szCs w:val="24"/>
          <w:lang w:eastAsia="sl-SI"/>
        </w:rPr>
      </w:pPr>
    </w:p>
    <w:p w14:paraId="3F06B0C8" w14:textId="2AFE15A0"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V primeru, da noben od dobaviteljev, ki so podpisniki</w:t>
      </w:r>
      <w:r w:rsidR="007E7A3A" w:rsidRPr="00C97563">
        <w:rPr>
          <w:rFonts w:ascii="Garamond" w:eastAsia="Times New Roman" w:hAnsi="Garamond" w:cs="Times New Roman"/>
          <w:sz w:val="24"/>
          <w:szCs w:val="24"/>
          <w:lang w:eastAsia="sl-SI"/>
        </w:rPr>
        <w:t xml:space="preserve"> krovne pogodbe in uvrščeni v Katalog ponudnikov</w:t>
      </w:r>
      <w:r w:rsidRPr="00C97563">
        <w:rPr>
          <w:rFonts w:ascii="Garamond" w:eastAsia="Times New Roman" w:hAnsi="Garamond" w:cs="Times New Roman"/>
          <w:sz w:val="24"/>
          <w:szCs w:val="24"/>
          <w:lang w:eastAsia="sl-SI"/>
        </w:rPr>
        <w:t>, nima določenega blaga na zalogi</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oz</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 xml:space="preserve">ni zmožen dobaviti ali ni zmožen dobaviti pravočasno, ima naročnik pravico, da blago kupi na trgu, od ponudnikov, ki niso </w:t>
      </w:r>
      <w:r w:rsidR="007E7A3A" w:rsidRPr="00C97563">
        <w:rPr>
          <w:rFonts w:ascii="Garamond" w:eastAsia="Times New Roman" w:hAnsi="Garamond" w:cs="Times New Roman"/>
          <w:sz w:val="24"/>
          <w:szCs w:val="24"/>
          <w:lang w:eastAsia="sl-SI"/>
        </w:rPr>
        <w:t xml:space="preserve">uvrščeni v </w:t>
      </w:r>
      <w:r w:rsidR="007224EC">
        <w:rPr>
          <w:rFonts w:ascii="Garamond" w:eastAsia="Times New Roman" w:hAnsi="Garamond" w:cs="Times New Roman"/>
          <w:sz w:val="24"/>
          <w:szCs w:val="24"/>
          <w:lang w:eastAsia="sl-SI"/>
        </w:rPr>
        <w:t>K</w:t>
      </w:r>
      <w:r w:rsidR="007E7A3A" w:rsidRPr="00C97563">
        <w:rPr>
          <w:rFonts w:ascii="Garamond" w:eastAsia="Times New Roman" w:hAnsi="Garamond" w:cs="Times New Roman"/>
          <w:sz w:val="24"/>
          <w:szCs w:val="24"/>
          <w:lang w:eastAsia="sl-SI"/>
        </w:rPr>
        <w:t xml:space="preserve">atalog ponudnikov. </w:t>
      </w:r>
      <w:r w:rsidRPr="00C97563">
        <w:rPr>
          <w:rFonts w:ascii="Garamond" w:eastAsia="Times New Roman" w:hAnsi="Garamond" w:cs="Times New Roman"/>
          <w:sz w:val="24"/>
          <w:szCs w:val="24"/>
          <w:lang w:eastAsia="sl-SI"/>
        </w:rPr>
        <w:t>Naročnik ima v tem primeru pravico, da od izbranega dobavitelja zahteva povračilo razlike v ceni, kar velja tako za primer nakup od drugega podpisnika</w:t>
      </w:r>
      <w:r w:rsidR="007E7A3A" w:rsidRPr="00C97563">
        <w:rPr>
          <w:rFonts w:ascii="Garamond" w:eastAsia="Times New Roman" w:hAnsi="Garamond" w:cs="Times New Roman"/>
          <w:sz w:val="24"/>
          <w:szCs w:val="24"/>
          <w:lang w:eastAsia="sl-SI"/>
        </w:rPr>
        <w:t xml:space="preserve"> krovne pogodbe, ki je po merilu za izbor oddal ekonomsko manj ugodno ponudbo</w:t>
      </w:r>
      <w:r w:rsidRPr="00C97563">
        <w:rPr>
          <w:rFonts w:ascii="Garamond" w:eastAsia="Times New Roman" w:hAnsi="Garamond" w:cs="Times New Roman"/>
          <w:sz w:val="24"/>
          <w:szCs w:val="24"/>
          <w:lang w:eastAsia="sl-SI"/>
        </w:rPr>
        <w:t>, kakor tudi v primeru, da blago kupi na trgu.</w:t>
      </w:r>
    </w:p>
    <w:p w14:paraId="7EB8BE25"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584A07EE" w14:textId="254134D8"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V kolikor naročnik za posamezni artikel ne bo dobi</w:t>
      </w:r>
      <w:r w:rsidR="00D974DA" w:rsidRPr="00C97563">
        <w:rPr>
          <w:rFonts w:ascii="Garamond" w:eastAsia="Times New Roman" w:hAnsi="Garamond" w:cs="Times New Roman"/>
          <w:sz w:val="24"/>
          <w:szCs w:val="24"/>
          <w:lang w:eastAsia="sl-SI"/>
        </w:rPr>
        <w:t>l</w:t>
      </w:r>
      <w:r w:rsidRPr="00C97563">
        <w:rPr>
          <w:rFonts w:ascii="Garamond" w:eastAsia="Times New Roman" w:hAnsi="Garamond" w:cs="Times New Roman"/>
          <w:sz w:val="24"/>
          <w:szCs w:val="24"/>
          <w:lang w:eastAsia="sl-SI"/>
        </w:rPr>
        <w:t xml:space="preserve"> ponudbe</w:t>
      </w:r>
      <w:r w:rsidR="00201892">
        <w:rPr>
          <w:rFonts w:ascii="Garamond" w:eastAsia="Times New Roman" w:hAnsi="Garamond" w:cs="Times New Roman"/>
          <w:sz w:val="24"/>
          <w:szCs w:val="24"/>
          <w:lang w:eastAsia="sl-SI"/>
        </w:rPr>
        <w:t xml:space="preserve"> za zdravilo/a</w:t>
      </w:r>
      <w:r w:rsidRPr="00C97563">
        <w:rPr>
          <w:rFonts w:ascii="Garamond" w:eastAsia="Times New Roman" w:hAnsi="Garamond" w:cs="Times New Roman"/>
          <w:sz w:val="24"/>
          <w:szCs w:val="24"/>
          <w:lang w:eastAsia="sl-SI"/>
        </w:rPr>
        <w:t xml:space="preserve"> od podpisnikov </w:t>
      </w:r>
      <w:r w:rsidR="007E7A3A" w:rsidRPr="00C97563">
        <w:rPr>
          <w:rFonts w:ascii="Garamond" w:eastAsia="Times New Roman" w:hAnsi="Garamond" w:cs="Times New Roman"/>
          <w:sz w:val="24"/>
          <w:szCs w:val="24"/>
          <w:lang w:eastAsia="sl-SI"/>
        </w:rPr>
        <w:t xml:space="preserve">krovne pogodbe </w:t>
      </w:r>
      <w:r w:rsidRPr="00C97563">
        <w:rPr>
          <w:rFonts w:ascii="Garamond" w:eastAsia="Times New Roman" w:hAnsi="Garamond" w:cs="Times New Roman"/>
          <w:sz w:val="24"/>
          <w:szCs w:val="24"/>
          <w:lang w:eastAsia="sl-SI"/>
        </w:rPr>
        <w:t>v fazi povpraševanja, ima naročnik pravico kupiti blago na trgu.</w:t>
      </w:r>
      <w:r w:rsidR="00D974DA" w:rsidRPr="00C97563">
        <w:rPr>
          <w:rFonts w:ascii="Garamond" w:eastAsia="Times New Roman" w:hAnsi="Garamond" w:cs="Times New Roman"/>
          <w:sz w:val="24"/>
          <w:szCs w:val="24"/>
          <w:lang w:eastAsia="sl-SI"/>
        </w:rPr>
        <w:t xml:space="preserve"> </w:t>
      </w:r>
    </w:p>
    <w:p w14:paraId="2B1F1452"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67642001" w14:textId="46F3BA43"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Naročnik bo blago, ki je predmet tega posamičnega</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 xml:space="preserve">naročila </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 xml:space="preserve">glede na svoje potrebe in v času veljavnosti </w:t>
      </w:r>
      <w:r w:rsidR="007E7A3A" w:rsidRPr="00C97563">
        <w:rPr>
          <w:rFonts w:ascii="Garamond" w:eastAsia="Times New Roman" w:hAnsi="Garamond" w:cs="Times New Roman"/>
          <w:sz w:val="24"/>
          <w:szCs w:val="24"/>
          <w:lang w:eastAsia="sl-SI"/>
        </w:rPr>
        <w:t xml:space="preserve">javnega naročila </w:t>
      </w:r>
      <w:r w:rsidRPr="00C97563">
        <w:rPr>
          <w:rFonts w:ascii="Garamond" w:eastAsia="Times New Roman" w:hAnsi="Garamond" w:cs="Times New Roman"/>
          <w:sz w:val="24"/>
          <w:szCs w:val="24"/>
          <w:lang w:eastAsia="sl-SI"/>
        </w:rPr>
        <w:t>od dobavitelja naročal le v</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obsegu, kot</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ga bo dejansko potreboval.</w:t>
      </w:r>
    </w:p>
    <w:p w14:paraId="072CADB1"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23B9611E"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4691804E"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b/>
          <w:bCs/>
          <w:sz w:val="24"/>
          <w:szCs w:val="24"/>
          <w:lang w:eastAsia="sl-SI"/>
        </w:rPr>
        <w:t>III: OBVEZNOSTI DOBAVITELJA</w:t>
      </w:r>
    </w:p>
    <w:p w14:paraId="56F40920"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37ACF8BD" w14:textId="77777777" w:rsidR="00D974DA" w:rsidRPr="00C97563" w:rsidRDefault="00E768D9" w:rsidP="00E01252">
      <w:pPr>
        <w:spacing w:after="0" w:line="324" w:lineRule="auto"/>
        <w:ind w:left="72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3. člen</w:t>
      </w:r>
    </w:p>
    <w:p w14:paraId="04FFD125"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Dobavitelj se zavezuje, da:</w:t>
      </w:r>
    </w:p>
    <w:p w14:paraId="5F777BAC" w14:textId="68BF139D" w:rsidR="00D974DA" w:rsidRPr="00C97563" w:rsidRDefault="00E768D9" w:rsidP="00E01252">
      <w:pPr>
        <w:numPr>
          <w:ilvl w:val="0"/>
          <w:numId w:val="15"/>
        </w:numPr>
        <w:spacing w:after="0" w:line="324" w:lineRule="auto"/>
        <w:ind w:left="1440" w:hanging="72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bo</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aktivno sodeloval v</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postopkih</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odpiranja konkurence</w:t>
      </w:r>
      <w:r w:rsidR="001A13B1" w:rsidRPr="00C97563">
        <w:rPr>
          <w:rFonts w:ascii="Garamond" w:eastAsia="Times New Roman" w:hAnsi="Garamond" w:cs="Times New Roman"/>
          <w:sz w:val="24"/>
          <w:szCs w:val="24"/>
          <w:lang w:eastAsia="sl-SI"/>
        </w:rPr>
        <w:t xml:space="preserve"> v drugi fazi omejenega postopka</w:t>
      </w:r>
      <w:r w:rsidR="00067194">
        <w:rPr>
          <w:rFonts w:ascii="Garamond" w:eastAsia="Times New Roman" w:hAnsi="Garamond" w:cs="Times New Roman"/>
          <w:sz w:val="24"/>
          <w:szCs w:val="24"/>
          <w:lang w:eastAsia="sl-SI"/>
        </w:rPr>
        <w:t xml:space="preserve"> za blago, ki ga ponuja,</w:t>
      </w:r>
    </w:p>
    <w:p w14:paraId="26B8EFB6" w14:textId="7893721D" w:rsidR="00D974DA" w:rsidRPr="00C97563" w:rsidRDefault="00E768D9" w:rsidP="00E01252">
      <w:pPr>
        <w:numPr>
          <w:ilvl w:val="0"/>
          <w:numId w:val="15"/>
        </w:numPr>
        <w:spacing w:after="0" w:line="324" w:lineRule="auto"/>
        <w:ind w:left="1440" w:hanging="72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bo</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v rokih, določenih v Navodilih ponudnikov ali v roku, določen</w:t>
      </w:r>
      <w:r w:rsidR="00E77BF9" w:rsidRPr="00C97563">
        <w:rPr>
          <w:rFonts w:ascii="Garamond" w:eastAsia="Times New Roman" w:hAnsi="Garamond" w:cs="Times New Roman"/>
          <w:sz w:val="24"/>
          <w:szCs w:val="24"/>
          <w:lang w:eastAsia="sl-SI"/>
        </w:rPr>
        <w:t>em</w:t>
      </w:r>
      <w:r w:rsidRPr="00C97563">
        <w:rPr>
          <w:rFonts w:ascii="Garamond" w:eastAsia="Times New Roman" w:hAnsi="Garamond" w:cs="Times New Roman"/>
          <w:sz w:val="24"/>
          <w:szCs w:val="24"/>
          <w:lang w:eastAsia="sl-SI"/>
        </w:rPr>
        <w:t xml:space="preserve"> v poziv</w:t>
      </w:r>
      <w:r w:rsidR="00E77BF9" w:rsidRPr="00C97563">
        <w:rPr>
          <w:rFonts w:ascii="Garamond" w:eastAsia="Times New Roman" w:hAnsi="Garamond" w:cs="Times New Roman"/>
          <w:sz w:val="24"/>
          <w:szCs w:val="24"/>
          <w:lang w:eastAsia="sl-SI"/>
        </w:rPr>
        <w:t>u</w:t>
      </w:r>
      <w:r w:rsidRPr="00C97563">
        <w:rPr>
          <w:rFonts w:ascii="Garamond" w:eastAsia="Times New Roman" w:hAnsi="Garamond" w:cs="Times New Roman"/>
          <w:sz w:val="24"/>
          <w:szCs w:val="24"/>
          <w:lang w:eastAsia="sl-SI"/>
        </w:rPr>
        <w:t xml:space="preserve"> k oddaji ponudbe,</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pisno opozoril naročnika na okoliščine, ki bi lahko otežile ali onemogočile kakovostno in pravilno dobavo;</w:t>
      </w:r>
    </w:p>
    <w:p w14:paraId="292E8A6B" w14:textId="77777777" w:rsidR="00D974DA" w:rsidRPr="00C97563" w:rsidRDefault="00E768D9" w:rsidP="00E01252">
      <w:pPr>
        <w:numPr>
          <w:ilvl w:val="0"/>
          <w:numId w:val="15"/>
        </w:numPr>
        <w:spacing w:after="0" w:line="324" w:lineRule="auto"/>
        <w:ind w:left="1440" w:hanging="72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bo</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izvajal vse svoje obveznosti po tem sporazumu do naročnika po pravilih stroke, v skladu z navodili naročnika in v dogovorjenih rokih;</w:t>
      </w:r>
      <w:r w:rsidR="00D974DA" w:rsidRPr="00C97563">
        <w:rPr>
          <w:rFonts w:ascii="Garamond" w:eastAsia="Times New Roman" w:hAnsi="Garamond" w:cs="Times New Roman"/>
          <w:sz w:val="24"/>
          <w:szCs w:val="24"/>
          <w:lang w:eastAsia="sl-SI"/>
        </w:rPr>
        <w:t xml:space="preserve"> </w:t>
      </w:r>
    </w:p>
    <w:p w14:paraId="61855AFE" w14:textId="77777777" w:rsidR="00D974DA" w:rsidRPr="00C97563" w:rsidRDefault="00E768D9" w:rsidP="00E01252">
      <w:pPr>
        <w:numPr>
          <w:ilvl w:val="0"/>
          <w:numId w:val="15"/>
        </w:numPr>
        <w:spacing w:after="0" w:line="324" w:lineRule="auto"/>
        <w:ind w:left="1440" w:hanging="72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bo</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dobavljal blago, ki nima pravnih in stvarnih napak;</w:t>
      </w:r>
    </w:p>
    <w:p w14:paraId="37970904" w14:textId="77777777" w:rsidR="00D974DA" w:rsidRPr="00C97563" w:rsidRDefault="00E768D9" w:rsidP="00E01252">
      <w:pPr>
        <w:numPr>
          <w:ilvl w:val="0"/>
          <w:numId w:val="15"/>
        </w:numPr>
        <w:spacing w:after="0" w:line="324" w:lineRule="auto"/>
        <w:ind w:left="1440" w:hanging="72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bo</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dobavljeno blago izpolnjevalo vse zahteve opisa predmeta naročila;</w:t>
      </w:r>
    </w:p>
    <w:p w14:paraId="4C75E4D9" w14:textId="77777777" w:rsidR="00D974DA" w:rsidRPr="00C97563" w:rsidRDefault="00E768D9" w:rsidP="00E01252">
      <w:pPr>
        <w:numPr>
          <w:ilvl w:val="0"/>
          <w:numId w:val="16"/>
        </w:numPr>
        <w:spacing w:after="0" w:line="324" w:lineRule="auto"/>
        <w:ind w:left="1440" w:hanging="72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da bo nosil vse stroške, ki bi nastali zaradi odpoklica blaga zaradi napake, storjene s strani dobavitelja oziroma proizvajalca;</w:t>
      </w:r>
    </w:p>
    <w:p w14:paraId="6606704F" w14:textId="363BFAFA" w:rsidR="00D974DA" w:rsidRPr="00C97563" w:rsidRDefault="00E768D9" w:rsidP="00E01252">
      <w:pPr>
        <w:numPr>
          <w:ilvl w:val="0"/>
          <w:numId w:val="16"/>
        </w:numPr>
        <w:spacing w:after="0" w:line="324" w:lineRule="auto"/>
        <w:ind w:left="1440" w:hanging="72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da bo nosil vse stroške (razliko v ceni), ki bi nastali zaradi ne dobave dogovorjenega blaga naročniku in ki bi naročnika prisililo h kritnemu nakupu blaga pri drugem ponudniku z višjo ceno</w:t>
      </w:r>
      <w:r w:rsidR="001A13B1" w:rsidRPr="00C97563">
        <w:rPr>
          <w:rFonts w:ascii="Garamond" w:eastAsia="Times New Roman" w:hAnsi="Garamond" w:cs="Times New Roman"/>
          <w:sz w:val="24"/>
          <w:szCs w:val="24"/>
          <w:lang w:eastAsia="sl-SI"/>
        </w:rPr>
        <w:t xml:space="preserve"> ali na trgu</w:t>
      </w:r>
      <w:r w:rsidRPr="00C97563">
        <w:rPr>
          <w:rFonts w:ascii="Garamond" w:eastAsia="Times New Roman" w:hAnsi="Garamond" w:cs="Times New Roman"/>
          <w:sz w:val="24"/>
          <w:szCs w:val="24"/>
          <w:lang w:eastAsia="sl-SI"/>
        </w:rPr>
        <w:t>;</w:t>
      </w:r>
    </w:p>
    <w:p w14:paraId="09E8D4F2" w14:textId="25D67B7F" w:rsidR="00D974DA" w:rsidRPr="00C97563" w:rsidRDefault="00E768D9" w:rsidP="00E01252">
      <w:pPr>
        <w:numPr>
          <w:ilvl w:val="0"/>
          <w:numId w:val="16"/>
        </w:numPr>
        <w:spacing w:after="0" w:line="324" w:lineRule="auto"/>
        <w:ind w:left="1440" w:hanging="72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bo</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v primeru, da bo izbran kot najugodnejši dobavitelj,</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zagotavljal nemoteno dobavo ves čas obdobja, za katerega je bil izbran, razen v primeru ko blaga iz objektivno opravičljivih razlogov (našteto primeroma, a ne izključno: ukinitev zdravila oziroma drugega blaga, prenehanje trženja zdravila oziroma drugega blaga na slovenskem trgu) ne more dobaviti</w:t>
      </w:r>
    </w:p>
    <w:p w14:paraId="18AE3F55" w14:textId="06EBF615" w:rsidR="00D974DA" w:rsidRPr="00C97563" w:rsidRDefault="00E768D9" w:rsidP="00E01252">
      <w:pPr>
        <w:numPr>
          <w:ilvl w:val="0"/>
          <w:numId w:val="16"/>
        </w:numPr>
        <w:spacing w:after="0" w:line="324" w:lineRule="auto"/>
        <w:ind w:left="1440" w:hanging="72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dobavitelj je dolžan</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naročnika v roku, ki je določen v določilu 24. člena Zakona o zdravilih</w:t>
      </w:r>
      <w:r w:rsidR="001A13B1" w:rsidRPr="00C97563">
        <w:rPr>
          <w:rFonts w:ascii="Garamond" w:eastAsia="Times New Roman" w:hAnsi="Garamond" w:cs="Times New Roman"/>
          <w:sz w:val="24"/>
          <w:szCs w:val="24"/>
          <w:lang w:eastAsia="sl-SI"/>
        </w:rPr>
        <w:t xml:space="preserve"> (uradni list RS 17/14, s spremembami)</w:t>
      </w:r>
      <w:r w:rsidRPr="00C97563">
        <w:rPr>
          <w:rFonts w:ascii="Garamond" w:eastAsia="Times New Roman" w:hAnsi="Garamond" w:cs="Times New Roman"/>
          <w:sz w:val="24"/>
          <w:szCs w:val="24"/>
          <w:lang w:eastAsia="sl-SI"/>
        </w:rPr>
        <w:t xml:space="preserve"> obvestiti, da bo na slovenskem trgu umanjkanje zdravila mu hkrati s tem obvestilom ponuditi nadomestno blago.</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 xml:space="preserve">Naročnik ima pravico, da naroči ustrezno količino blaga, katerega umanjkanje se pričakuje, </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oziroma da naroči nadomestno</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enakovredno</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blago, v kolikor le-to ustreza</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in je</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notificirano</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 xml:space="preserve">skladno s </w:t>
      </w:r>
      <w:r w:rsidR="001A13B1" w:rsidRPr="00C97563">
        <w:rPr>
          <w:rFonts w:ascii="Garamond" w:eastAsia="Times New Roman" w:hAnsi="Garamond" w:cs="Times New Roman"/>
          <w:sz w:val="24"/>
          <w:szCs w:val="24"/>
          <w:lang w:eastAsia="sl-SI"/>
        </w:rPr>
        <w:t>pogodbo,</w:t>
      </w:r>
    </w:p>
    <w:p w14:paraId="3FD7A0E7" w14:textId="76EA2D97" w:rsidR="00D974DA" w:rsidRPr="00C97563" w:rsidRDefault="00E768D9" w:rsidP="00E01252">
      <w:pPr>
        <w:numPr>
          <w:ilvl w:val="0"/>
          <w:numId w:val="16"/>
        </w:numPr>
        <w:spacing w:after="0" w:line="324" w:lineRule="auto"/>
        <w:ind w:left="1440" w:hanging="72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bo tekom celotnega obdobja</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 xml:space="preserve">veljavnosti </w:t>
      </w:r>
      <w:r w:rsidR="001A13B1" w:rsidRPr="00C97563">
        <w:rPr>
          <w:rFonts w:ascii="Garamond" w:eastAsia="Times New Roman" w:hAnsi="Garamond" w:cs="Times New Roman"/>
          <w:sz w:val="24"/>
          <w:szCs w:val="24"/>
          <w:lang w:eastAsia="sl-SI"/>
        </w:rPr>
        <w:t xml:space="preserve">pogodbe </w:t>
      </w:r>
      <w:r w:rsidRPr="00C97563">
        <w:rPr>
          <w:rFonts w:ascii="Garamond" w:eastAsia="Times New Roman" w:hAnsi="Garamond" w:cs="Times New Roman"/>
          <w:sz w:val="24"/>
          <w:szCs w:val="24"/>
          <w:lang w:eastAsia="sl-SI"/>
        </w:rPr>
        <w:t>upošteval vse morebitne spremembe veljavnih področnih predpisov in bo o vseh morebitnih spremembah pravočasno pisno pred dobavo izdelka, obvestil naročnika,</w:t>
      </w:r>
    </w:p>
    <w:p w14:paraId="3A282C02" w14:textId="77777777" w:rsidR="00D974DA" w:rsidRPr="00C97563" w:rsidRDefault="00E768D9" w:rsidP="00E01252">
      <w:pPr>
        <w:numPr>
          <w:ilvl w:val="0"/>
          <w:numId w:val="17"/>
        </w:numPr>
        <w:spacing w:after="0" w:line="324" w:lineRule="auto"/>
        <w:ind w:left="1440" w:hanging="72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ima vpeljano kontrolo kakovosti v smislu veljavnih predpisov s področja dobav, ki so predmet naročila in dobre distribucijske prakse,</w:t>
      </w:r>
    </w:p>
    <w:p w14:paraId="09182067" w14:textId="254C3648" w:rsidR="00D974DA" w:rsidRPr="00C97563" w:rsidRDefault="00E768D9" w:rsidP="00E01252">
      <w:pPr>
        <w:numPr>
          <w:ilvl w:val="0"/>
          <w:numId w:val="17"/>
        </w:numPr>
        <w:spacing w:after="0" w:line="324" w:lineRule="auto"/>
        <w:ind w:left="1440" w:hanging="72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bo</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 xml:space="preserve"> zagotavljal zahtevane in naročene količine blaga, ki ga ponuja v okviru ponudbe, dane v postopku</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vsakokratnega</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odpiranja konkurence,</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razen v primeru</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določenem v 8. alineji tega člena</w:t>
      </w:r>
      <w:r w:rsidR="00D974DA" w:rsidRPr="00C97563">
        <w:rPr>
          <w:rFonts w:ascii="Garamond" w:eastAsia="Times New Roman" w:hAnsi="Garamond" w:cs="Times New Roman"/>
          <w:sz w:val="24"/>
          <w:szCs w:val="24"/>
          <w:lang w:eastAsia="sl-SI"/>
        </w:rPr>
        <w:t xml:space="preserve"> </w:t>
      </w:r>
    </w:p>
    <w:p w14:paraId="754999C2" w14:textId="799985B0" w:rsidR="00D974DA" w:rsidRPr="00C97563" w:rsidRDefault="00E768D9" w:rsidP="00E01252">
      <w:pPr>
        <w:numPr>
          <w:ilvl w:val="0"/>
          <w:numId w:val="17"/>
        </w:numPr>
        <w:spacing w:after="0" w:line="324" w:lineRule="auto"/>
        <w:ind w:left="1440" w:hanging="72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bo</w:t>
      </w:r>
      <w:r w:rsidR="00D974DA" w:rsidRPr="00C97563">
        <w:rPr>
          <w:rFonts w:ascii="Garamond" w:eastAsia="Times New Roman" w:hAnsi="Garamond" w:cs="Times New Roman"/>
          <w:sz w:val="24"/>
          <w:szCs w:val="24"/>
          <w:lang w:eastAsia="sl-SI"/>
        </w:rPr>
        <w:t xml:space="preserve"> </w:t>
      </w:r>
      <w:r w:rsidR="00E77BF9" w:rsidRPr="00C97563">
        <w:rPr>
          <w:rFonts w:ascii="Garamond" w:eastAsia="Times New Roman" w:hAnsi="Garamond" w:cs="Times New Roman"/>
          <w:sz w:val="24"/>
          <w:szCs w:val="24"/>
          <w:lang w:eastAsia="sl-SI"/>
        </w:rPr>
        <w:t xml:space="preserve">vse </w:t>
      </w:r>
      <w:r w:rsidRPr="00C97563">
        <w:rPr>
          <w:rFonts w:ascii="Garamond" w:eastAsia="Times New Roman" w:hAnsi="Garamond" w:cs="Times New Roman"/>
          <w:sz w:val="24"/>
          <w:szCs w:val="24"/>
          <w:lang w:eastAsia="sl-SI"/>
        </w:rPr>
        <w:t>dobavljeno blago</w:t>
      </w:r>
      <w:r w:rsidR="00D974DA" w:rsidRPr="00C97563">
        <w:rPr>
          <w:rFonts w:ascii="Garamond" w:eastAsia="Times New Roman" w:hAnsi="Garamond" w:cs="Times New Roman"/>
          <w:sz w:val="24"/>
          <w:szCs w:val="24"/>
          <w:lang w:eastAsia="sl-SI"/>
        </w:rPr>
        <w:t xml:space="preserve"> </w:t>
      </w:r>
      <w:r w:rsidR="00E77BF9" w:rsidRPr="00C97563">
        <w:rPr>
          <w:rFonts w:ascii="Garamond" w:eastAsia="Times New Roman" w:hAnsi="Garamond" w:cs="Times New Roman"/>
          <w:sz w:val="24"/>
          <w:szCs w:val="24"/>
          <w:lang w:eastAsia="sl-SI"/>
        </w:rPr>
        <w:t xml:space="preserve">ustrezalo </w:t>
      </w:r>
      <w:r w:rsidRPr="00C97563">
        <w:rPr>
          <w:rFonts w:ascii="Garamond" w:eastAsia="Times New Roman" w:hAnsi="Garamond" w:cs="Times New Roman"/>
          <w:sz w:val="24"/>
          <w:szCs w:val="24"/>
          <w:lang w:eastAsia="sl-SI"/>
        </w:rPr>
        <w:t>zahtevam naročnika, da bo</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ustrezne kvalitete ter ustrezalo predpisom, ki urejajo predmetno področje v Republiki Sloveniji in v EU,</w:t>
      </w:r>
    </w:p>
    <w:p w14:paraId="487B36C1" w14:textId="77777777" w:rsidR="00D974DA" w:rsidRPr="00C97563" w:rsidRDefault="00E768D9" w:rsidP="00E01252">
      <w:pPr>
        <w:numPr>
          <w:ilvl w:val="0"/>
          <w:numId w:val="17"/>
        </w:numPr>
        <w:spacing w:after="0" w:line="324" w:lineRule="auto"/>
        <w:ind w:left="1440" w:hanging="72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bo, v kolikor bi naročnik zahteval predložitev dokazil ali kakršnekoli informacije o dobavljenem blagu, le-to v zahtevanem roku predložil naročniku,</w:t>
      </w:r>
    </w:p>
    <w:p w14:paraId="587EDF0F" w14:textId="77777777" w:rsidR="00D974DA" w:rsidRPr="00C97563" w:rsidRDefault="00E768D9" w:rsidP="00E01252">
      <w:pPr>
        <w:numPr>
          <w:ilvl w:val="0"/>
          <w:numId w:val="17"/>
        </w:numPr>
        <w:spacing w:after="0" w:line="324" w:lineRule="auto"/>
        <w:ind w:left="1440" w:hanging="72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bo opravljal dobavo v skladu z zahtevami naročnika in v rokih, ki jih zahteva naročnik in jih je ponudnik podal v ponudbi,</w:t>
      </w:r>
    </w:p>
    <w:p w14:paraId="573EBBE7" w14:textId="73B11A83" w:rsidR="00D974DA" w:rsidRPr="00C97563" w:rsidRDefault="00E768D9" w:rsidP="00E01252">
      <w:pPr>
        <w:numPr>
          <w:ilvl w:val="0"/>
          <w:numId w:val="18"/>
        </w:numPr>
        <w:spacing w:after="0" w:line="324" w:lineRule="auto"/>
        <w:ind w:left="1440" w:hanging="72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bo ves čas trajanja naročila spoštoval zahteve naročnika iz razpisne dokumentacije, zaveze iz svoje ponudbe,</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dane v predmetnem javnem razpisu in določila</w:t>
      </w:r>
      <w:r w:rsidR="00D974DA" w:rsidRPr="00C97563">
        <w:rPr>
          <w:rFonts w:ascii="Garamond" w:eastAsia="Times New Roman" w:hAnsi="Garamond" w:cs="Times New Roman"/>
          <w:sz w:val="24"/>
          <w:szCs w:val="24"/>
          <w:lang w:eastAsia="sl-SI"/>
        </w:rPr>
        <w:t xml:space="preserve"> </w:t>
      </w:r>
      <w:r w:rsidR="006007B7">
        <w:rPr>
          <w:rFonts w:ascii="Garamond" w:eastAsia="Times New Roman" w:hAnsi="Garamond" w:cs="Times New Roman"/>
          <w:sz w:val="24"/>
          <w:szCs w:val="24"/>
          <w:lang w:eastAsia="sl-SI"/>
        </w:rPr>
        <w:t>pogodbe,</w:t>
      </w:r>
    </w:p>
    <w:p w14:paraId="399F2753" w14:textId="77777777" w:rsidR="00D974DA" w:rsidRPr="00C97563" w:rsidRDefault="00E768D9" w:rsidP="00E01252">
      <w:pPr>
        <w:numPr>
          <w:ilvl w:val="0"/>
          <w:numId w:val="18"/>
        </w:numPr>
        <w:spacing w:after="0" w:line="324" w:lineRule="auto"/>
        <w:ind w:left="1440" w:hanging="72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bo naročnika sproti obveščal o morebitni zamenjavi osebja odgovornega za izvedbo predmeta naročila</w:t>
      </w:r>
    </w:p>
    <w:p w14:paraId="0BBF5D06" w14:textId="77777777" w:rsidR="00D974DA" w:rsidRPr="00C97563" w:rsidRDefault="00E768D9" w:rsidP="00E01252">
      <w:pPr>
        <w:numPr>
          <w:ilvl w:val="0"/>
          <w:numId w:val="18"/>
        </w:numPr>
        <w:spacing w:after="0" w:line="324" w:lineRule="auto"/>
        <w:ind w:left="1440" w:hanging="72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dobavitelj je dolžan naročnika tekoče obveščati o spremembah cen zdravil v CBZ</w:t>
      </w:r>
    </w:p>
    <w:p w14:paraId="5B05928D" w14:textId="57FC17D8" w:rsidR="00D974DA" w:rsidRPr="00C97563" w:rsidRDefault="00E768D9" w:rsidP="00E01252">
      <w:pPr>
        <w:numPr>
          <w:ilvl w:val="0"/>
          <w:numId w:val="19"/>
        </w:numPr>
        <w:spacing w:after="0" w:line="324" w:lineRule="auto"/>
        <w:ind w:left="1440" w:hanging="72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bo</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zagotavljal</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dostavo blaga DDP Splošna bolnišnica Celje, razloženo Lekarna naročnika,</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v rokih določenih v tem sporazuma.</w:t>
      </w:r>
      <w:r w:rsidR="00D974DA" w:rsidRPr="00C97563">
        <w:rPr>
          <w:rFonts w:ascii="Garamond" w:eastAsia="Times New Roman" w:hAnsi="Garamond" w:cs="Times New Roman"/>
          <w:sz w:val="24"/>
          <w:szCs w:val="24"/>
          <w:lang w:eastAsia="sl-SI"/>
        </w:rPr>
        <w:t xml:space="preserve"> </w:t>
      </w:r>
    </w:p>
    <w:p w14:paraId="6C0924C8" w14:textId="77777777" w:rsidR="00387E43" w:rsidRDefault="00E768D9" w:rsidP="00387E43">
      <w:pPr>
        <w:numPr>
          <w:ilvl w:val="0"/>
          <w:numId w:val="20"/>
        </w:numPr>
        <w:spacing w:after="0" w:line="324" w:lineRule="auto"/>
        <w:ind w:left="1440" w:hanging="72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se obvezuje zagotoviti transport zdravil po pravilih dobre transportne prakse in kjer je to potrebno, zagotavljati hladno verigo ter to označiti na transportni embalaži. Za onkološka zdravila</w:t>
      </w:r>
      <w:r w:rsidR="00D67A87" w:rsidRPr="00D67A87">
        <w:rPr>
          <w:rFonts w:ascii="Garamond" w:eastAsia="Times New Roman" w:hAnsi="Garamond" w:cs="Times New Roman"/>
          <w:sz w:val="24"/>
          <w:szCs w:val="24"/>
          <w:lang w:eastAsia="sl-SI"/>
        </w:rPr>
        <w:t xml:space="preserve"> </w:t>
      </w:r>
      <w:r w:rsidR="00D67A87">
        <w:rPr>
          <w:rFonts w:ascii="Garamond" w:eastAsia="Times New Roman" w:hAnsi="Garamond" w:cs="Times New Roman"/>
          <w:sz w:val="24"/>
          <w:szCs w:val="24"/>
          <w:lang w:eastAsia="sl-SI"/>
        </w:rPr>
        <w:t xml:space="preserve"> in prepovedane droge </w:t>
      </w:r>
      <w:r w:rsidRPr="00C97563">
        <w:rPr>
          <w:rFonts w:ascii="Garamond" w:eastAsia="Times New Roman" w:hAnsi="Garamond" w:cs="Times New Roman"/>
          <w:sz w:val="24"/>
          <w:szCs w:val="24"/>
          <w:lang w:eastAsia="sl-SI"/>
        </w:rPr>
        <w:t xml:space="preserve"> mora zagotovili transport v ločenih zabojnikih in v skladu z veljavnimi Standardi kakovosti za področje onkološke farmacevtske dejavnosti;</w:t>
      </w:r>
    </w:p>
    <w:p w14:paraId="5C78CD1E" w14:textId="03B18989" w:rsidR="00387E43" w:rsidRPr="00387E43" w:rsidRDefault="00387E43" w:rsidP="00387E43">
      <w:pPr>
        <w:numPr>
          <w:ilvl w:val="0"/>
          <w:numId w:val="20"/>
        </w:numPr>
        <w:spacing w:after="0" w:line="324" w:lineRule="auto"/>
        <w:ind w:left="1440" w:hanging="720"/>
        <w:jc w:val="both"/>
        <w:textAlignment w:val="baseline"/>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 xml:space="preserve">se obvezuje zagotoviti transport </w:t>
      </w:r>
      <w:r w:rsidRPr="00BB264F">
        <w:rPr>
          <w:rFonts w:ascii="Garamond" w:hAnsi="Garamond"/>
        </w:rPr>
        <w:t xml:space="preserve">zdravil in artiklov, ki se bodo  </w:t>
      </w:r>
      <w:r w:rsidRPr="00BB264F">
        <w:rPr>
          <w:rFonts w:ascii="Garamond" w:eastAsia="Aptos" w:hAnsi="Garamond" w:cs="Arial"/>
        </w:rPr>
        <w:t xml:space="preserve">shranjevali v </w:t>
      </w:r>
      <w:r w:rsidRPr="00BB264F">
        <w:rPr>
          <w:rFonts w:ascii="Garamond" w:eastAsia="Aptos" w:hAnsi="Garamond" w:cs="Arial"/>
          <w:b/>
          <w:bCs/>
        </w:rPr>
        <w:t>robotiziranem sistemu za pripravo, shranjevanje in razdeljevanje zdravil</w:t>
      </w:r>
      <w:r w:rsidRPr="00BB264F">
        <w:rPr>
          <w:rFonts w:ascii="Garamond" w:eastAsia="Aptos" w:hAnsi="Garamond" w:cs="Arial"/>
        </w:rPr>
        <w:t xml:space="preserve">, v ločenih zabojnikih, priložil ločeno dobavnico in označbo </w:t>
      </w:r>
      <w:r w:rsidRPr="00BB264F">
        <w:rPr>
          <w:rFonts w:ascii="Garamond" w:eastAsia="Aptos" w:hAnsi="Garamond" w:cs="Arial"/>
          <w:i/>
          <w:iCs/>
        </w:rPr>
        <w:t>»Artikli za robota«</w:t>
      </w:r>
      <w:r w:rsidRPr="00BB264F">
        <w:rPr>
          <w:rFonts w:ascii="Garamond" w:eastAsia="Aptos" w:hAnsi="Garamond" w:cs="Arial"/>
        </w:rPr>
        <w:t>; seznam teh artiklov se bo sproti usklajeval z naročnikom</w:t>
      </w:r>
      <w:r w:rsidRPr="00BB264F">
        <w:rPr>
          <w:rFonts w:ascii="Garamond" w:eastAsia="Times New Roman" w:hAnsi="Garamond" w:cs="Times New Roman"/>
          <w:sz w:val="24"/>
          <w:szCs w:val="24"/>
          <w:lang w:eastAsia="sl-SI"/>
        </w:rPr>
        <w:t>.</w:t>
      </w:r>
    </w:p>
    <w:p w14:paraId="58DD021B" w14:textId="6C645CD7" w:rsidR="00D974DA" w:rsidRPr="00C97563" w:rsidRDefault="00E768D9" w:rsidP="00E01252">
      <w:pPr>
        <w:numPr>
          <w:ilvl w:val="0"/>
          <w:numId w:val="20"/>
        </w:numPr>
        <w:spacing w:after="0" w:line="324" w:lineRule="auto"/>
        <w:ind w:left="1440" w:hanging="72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bo v roku</w:t>
      </w:r>
      <w:r w:rsidR="00F87EF1">
        <w:rPr>
          <w:rFonts w:ascii="Garamond" w:eastAsia="Times New Roman" w:hAnsi="Garamond" w:cs="Times New Roman"/>
          <w:sz w:val="24"/>
          <w:szCs w:val="24"/>
          <w:lang w:eastAsia="sl-SI"/>
        </w:rPr>
        <w:t xml:space="preserve"> 5 dni </w:t>
      </w:r>
      <w:r w:rsidRPr="00C97563">
        <w:rPr>
          <w:rFonts w:ascii="Garamond" w:eastAsia="Times New Roman" w:hAnsi="Garamond" w:cs="Times New Roman"/>
          <w:sz w:val="24"/>
          <w:szCs w:val="24"/>
          <w:lang w:eastAsia="sl-SI"/>
        </w:rPr>
        <w:t xml:space="preserve">po pravnomočnosti odločitve o oddaji posamičnega javnega naročila predložil zavarovanje za dobro izvedbo pogodbenih obveznosti, </w:t>
      </w:r>
      <w:r w:rsidR="001A13B1" w:rsidRPr="00C97563">
        <w:rPr>
          <w:rFonts w:ascii="Garamond" w:eastAsia="Times New Roman" w:hAnsi="Garamond" w:cs="Times New Roman"/>
          <w:sz w:val="24"/>
          <w:szCs w:val="24"/>
          <w:lang w:eastAsia="sl-SI"/>
        </w:rPr>
        <w:t>v kolikor je bilo v povabilu določeno</w:t>
      </w:r>
    </w:p>
    <w:p w14:paraId="31A6B1B5" w14:textId="77777777" w:rsidR="00D974DA" w:rsidRPr="00C97563" w:rsidRDefault="00D974DA" w:rsidP="00E01252">
      <w:pPr>
        <w:spacing w:after="0" w:line="324" w:lineRule="auto"/>
        <w:ind w:left="720"/>
        <w:jc w:val="both"/>
        <w:textAlignment w:val="baseline"/>
        <w:rPr>
          <w:rFonts w:ascii="Garamond" w:eastAsia="Times New Roman" w:hAnsi="Garamond" w:cs="Times New Roman"/>
          <w:sz w:val="24"/>
          <w:szCs w:val="24"/>
          <w:lang w:eastAsia="sl-SI"/>
        </w:rPr>
      </w:pPr>
    </w:p>
    <w:p w14:paraId="00A923DD"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Dobavitelj se zavezuje, da bo naročniku dobavljal blago na lokacijo upoštevajoč klavzulo DDP (</w:t>
      </w:r>
      <w:proofErr w:type="spellStart"/>
      <w:r w:rsidRPr="00C97563">
        <w:rPr>
          <w:rFonts w:ascii="Garamond" w:eastAsia="Times New Roman" w:hAnsi="Garamond" w:cs="Times New Roman"/>
          <w:sz w:val="24"/>
          <w:szCs w:val="24"/>
          <w:lang w:eastAsia="sl-SI"/>
        </w:rPr>
        <w:t>Incoterms</w:t>
      </w:r>
      <w:proofErr w:type="spellEnd"/>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2010). Dobava mora odgovarjati vsem veljavnim predpisom v Republiki Sloveniji, standardom in deklarirani kvaliteti na embalaži blaga ter zahtevam naročnika.</w:t>
      </w:r>
    </w:p>
    <w:p w14:paraId="73D18AB5"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02F4B1AE" w14:textId="786BB33E"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Dobavitelj bo naročniku dobavljal blago, ki je predmet dobav glede na izbor v postopku odpiranja konkurence, na podlagi njegovega vsakokratnega naročila. Dobavitelj mora ves čas</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veljavnosti trajanja obdobja, za katerega je bil izbran,</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 xml:space="preserve">naročniku dobavljati blago v skladu z vsemi zahtevami naročnika, kot izhajajo iz razpisne dokumentacije in določil </w:t>
      </w:r>
      <w:r w:rsidR="001A13B1" w:rsidRPr="00C97563">
        <w:rPr>
          <w:rFonts w:ascii="Garamond" w:eastAsia="Times New Roman" w:hAnsi="Garamond" w:cs="Times New Roman"/>
          <w:sz w:val="24"/>
          <w:szCs w:val="24"/>
          <w:lang w:eastAsia="sl-SI"/>
        </w:rPr>
        <w:t xml:space="preserve">te pogodbe </w:t>
      </w:r>
      <w:r w:rsidRPr="00C97563">
        <w:rPr>
          <w:rFonts w:ascii="Garamond" w:eastAsia="Times New Roman" w:hAnsi="Garamond" w:cs="Times New Roman"/>
          <w:sz w:val="24"/>
          <w:szCs w:val="24"/>
          <w:lang w:eastAsia="sl-SI"/>
        </w:rPr>
        <w:t>ter ponudbe, dane v fazi odpiranja konkurence.</w:t>
      </w:r>
    </w:p>
    <w:p w14:paraId="5BD55106" w14:textId="77777777" w:rsidR="001A13B1" w:rsidRPr="00C97563" w:rsidRDefault="001A13B1" w:rsidP="00E01252">
      <w:pPr>
        <w:spacing w:after="0" w:line="324" w:lineRule="auto"/>
        <w:jc w:val="both"/>
        <w:textAlignment w:val="baseline"/>
        <w:rPr>
          <w:rFonts w:ascii="Garamond" w:eastAsia="Times New Roman" w:hAnsi="Garamond" w:cs="Times New Roman"/>
          <w:sz w:val="24"/>
          <w:szCs w:val="24"/>
          <w:lang w:eastAsia="sl-SI"/>
        </w:rPr>
      </w:pPr>
    </w:p>
    <w:p w14:paraId="40FCFDA8" w14:textId="15BB2EED"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Dobavitelj se zavezuje, da bo</w:t>
      </w:r>
      <w:r w:rsidR="00E77BF9" w:rsidRPr="00C97563">
        <w:rPr>
          <w:rFonts w:ascii="Garamond" w:eastAsia="Times New Roman" w:hAnsi="Garamond" w:cs="Times New Roman"/>
          <w:strike/>
          <w:sz w:val="24"/>
          <w:szCs w:val="24"/>
          <w:lang w:eastAsia="sl-SI"/>
        </w:rPr>
        <w:t xml:space="preserve"> </w:t>
      </w:r>
      <w:r w:rsidRPr="00C97563">
        <w:rPr>
          <w:rFonts w:ascii="Garamond" w:eastAsia="Times New Roman" w:hAnsi="Garamond" w:cs="Times New Roman"/>
          <w:sz w:val="24"/>
          <w:szCs w:val="24"/>
          <w:lang w:eastAsia="sl-SI"/>
        </w:rPr>
        <w:t>vsako pošiljko dobavil skladno z režimi, določenimi s pravili dobre distribucijske prakse in bo na zahtevo naročnika o spoštovanju teh zavez predložil ustrezna dokazila.</w:t>
      </w:r>
      <w:r w:rsidR="00D974DA" w:rsidRPr="00C97563">
        <w:rPr>
          <w:rFonts w:ascii="Garamond" w:eastAsia="Times New Roman" w:hAnsi="Garamond" w:cs="Times New Roman"/>
          <w:sz w:val="24"/>
          <w:szCs w:val="24"/>
          <w:lang w:eastAsia="sl-SI"/>
        </w:rPr>
        <w:t xml:space="preserve"> </w:t>
      </w:r>
    </w:p>
    <w:p w14:paraId="449BE753"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0331DCB6"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4. člen</w:t>
      </w:r>
    </w:p>
    <w:p w14:paraId="5C9590E0"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Dobavitelj dobavlja zdravila, ki se lahko takoj izdajo. Zdravila morajo biti opremljena z edinstveno oznako, ki omogoča preverjanje avtentičnosti in identifikacijo posameznega pakiranja zdravila, in pripomočkom za zaščito pred poseganjem v zdravilo, ki sta skladna z zahtevami direktive 2011/62/EU. Edinstvena oznaka mora biti berljiva strojno (</w:t>
      </w:r>
      <w:r w:rsidRPr="00C97563">
        <w:rPr>
          <w:rFonts w:ascii="Garamond" w:eastAsia="Times New Roman" w:hAnsi="Garamond" w:cs="Times New Roman"/>
          <w:i/>
          <w:iCs/>
          <w:sz w:val="24"/>
          <w:szCs w:val="24"/>
          <w:lang w:eastAsia="sl-SI"/>
        </w:rPr>
        <w:t>velja za dobavitelje, ki bodo v fazi odpiranja konkurence izbrani za dobavo zdravil).</w:t>
      </w:r>
      <w:r w:rsidR="00D974DA" w:rsidRPr="00C97563">
        <w:rPr>
          <w:rFonts w:ascii="Garamond" w:eastAsia="Times New Roman" w:hAnsi="Garamond" w:cs="Times New Roman"/>
          <w:i/>
          <w:iCs/>
          <w:sz w:val="24"/>
          <w:szCs w:val="24"/>
          <w:lang w:eastAsia="sl-SI"/>
        </w:rPr>
        <w:t xml:space="preserve"> </w:t>
      </w:r>
    </w:p>
    <w:p w14:paraId="70E3CA1F"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139F7661"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V primeru, da dobavljeno zdravilo ne ustreza zahtevam iz prejšnjega odstavka lahko naročnik zdravilo zavrne.</w:t>
      </w:r>
    </w:p>
    <w:p w14:paraId="678D13F8"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0D1F6767"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Dobavitelj mora na lastne stroške poskrbeti za odvoz transportne embalaže in ni upravičen do povračila nobenih stroškov iz tega naslova.</w:t>
      </w:r>
    </w:p>
    <w:p w14:paraId="08CE86EE"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060A8ED9" w14:textId="6C286DB5"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Dobavitelj bo naročniku zagotavljal dobavo blaga, ki je predmet tega sporazuma, z rokom uporabe najmanj 50% celokupnega roka uporabe oziroma s krajšim rokom uporabe, če na to predhodno pristane naročnik. V vsakem primeru pa mora dobavitelj naročnika pisno obvestiti o dobavi artikla, katerega rok veljavnosti je krajši od šestih mesecev in pridobiti predhodno soglasje za dobavo tovrstnih artiklov.</w:t>
      </w:r>
      <w:r w:rsidR="00D974DA" w:rsidRPr="00C97563">
        <w:rPr>
          <w:rFonts w:ascii="Garamond" w:eastAsia="Times New Roman" w:hAnsi="Garamond" w:cs="Times New Roman"/>
          <w:sz w:val="24"/>
          <w:szCs w:val="24"/>
          <w:lang w:eastAsia="sl-SI"/>
        </w:rPr>
        <w:t xml:space="preserve"> </w:t>
      </w:r>
    </w:p>
    <w:p w14:paraId="5E16C637"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22F70F5B" w14:textId="2DAE8D8D" w:rsidR="002F2E42" w:rsidRPr="00C97563" w:rsidRDefault="435CA77E"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V</w:t>
      </w:r>
      <w:r w:rsidR="21625EFD"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primeru, da ponudnik ob</w:t>
      </w:r>
      <w:r w:rsidR="21625EFD"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naročilu</w:t>
      </w:r>
      <w:r w:rsidR="21625EFD"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artikla</w:t>
      </w:r>
      <w:r w:rsidR="21625EFD"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ne morejo ponuditi artikla z rokom uporabnosti, daljšim od 6 mesecev,</w:t>
      </w:r>
      <w:r w:rsidR="21625EFD"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ima naročnik pravico zahtevati, da</w:t>
      </w:r>
      <w:r w:rsidR="21625EFD"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po izteku roka uporabnosti količine, ki jih</w:t>
      </w:r>
      <w:r w:rsidR="21625EFD"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naročnik ni uspel</w:t>
      </w:r>
      <w:r w:rsidR="21625EFD"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pravočasno porabiti, zamenjajo z artiklom z boljšim rokom ali</w:t>
      </w:r>
      <w:r w:rsidR="21625EFD"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izda</w:t>
      </w:r>
      <w:r w:rsidR="001F4D94" w:rsidRPr="00C97563">
        <w:rPr>
          <w:rFonts w:ascii="Garamond" w:eastAsia="Times New Roman" w:hAnsi="Garamond" w:cs="Times New Roman"/>
          <w:sz w:val="24"/>
          <w:szCs w:val="24"/>
          <w:lang w:eastAsia="sl-SI"/>
        </w:rPr>
        <w:t xml:space="preserve"> zahtevo za</w:t>
      </w:r>
      <w:r w:rsidR="21625EFD"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dobropis, kadar zamenjava ni mogoča.</w:t>
      </w:r>
      <w:r w:rsidR="002F2E42" w:rsidRPr="002F2E42">
        <w:rPr>
          <w:rFonts w:ascii="Garamond" w:eastAsia="Times New Roman" w:hAnsi="Garamond" w:cs="Times New Roman"/>
          <w:sz w:val="24"/>
          <w:szCs w:val="24"/>
          <w:lang w:eastAsia="sl-SI"/>
        </w:rPr>
        <w:t xml:space="preserve"> </w:t>
      </w:r>
      <w:r w:rsidR="002F2E42">
        <w:rPr>
          <w:rFonts w:ascii="Garamond" w:eastAsia="Times New Roman" w:hAnsi="Garamond" w:cs="Times New Roman"/>
          <w:sz w:val="24"/>
          <w:szCs w:val="24"/>
          <w:lang w:eastAsia="sl-SI"/>
        </w:rPr>
        <w:t xml:space="preserve">V primeru, da naročnik pristane na tovrstno dobavo, bo moral dobavitelj izpolniti </w:t>
      </w:r>
      <w:r w:rsidR="000704FB" w:rsidRPr="000704FB">
        <w:rPr>
          <w:rFonts w:ascii="Calibri" w:eastAsia="Calibri" w:hAnsi="Calibri" w:cs="Arial"/>
          <w:b/>
          <w:bCs/>
        </w:rPr>
        <w:t>Obrazec za zdravila s slabim rokom uporabnosti</w:t>
      </w:r>
    </w:p>
    <w:p w14:paraId="2B79AA58"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 xml:space="preserve"> </w:t>
      </w:r>
    </w:p>
    <w:p w14:paraId="19F74D48"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5. člen</w:t>
      </w:r>
    </w:p>
    <w:p w14:paraId="3F5C8744"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26F11FCC" w14:textId="05A9D7DB" w:rsidR="00D974DA"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V kolikor dobavitelj naročniku ne bo dobavil naročenega blaga v rokih</w:t>
      </w:r>
      <w:r w:rsidR="00571268" w:rsidRPr="00C97563">
        <w:rPr>
          <w:rFonts w:ascii="Garamond" w:eastAsia="Times New Roman" w:hAnsi="Garamond" w:cs="Times New Roman"/>
          <w:sz w:val="24"/>
          <w:szCs w:val="24"/>
          <w:lang w:eastAsia="sl-SI"/>
        </w:rPr>
        <w:t>, določenih v tej pogodbi ali o</w:t>
      </w:r>
      <w:r w:rsidR="00FD505D">
        <w:rPr>
          <w:rFonts w:ascii="Garamond" w:eastAsia="Times New Roman" w:hAnsi="Garamond" w:cs="Times New Roman"/>
          <w:sz w:val="24"/>
          <w:szCs w:val="24"/>
          <w:lang w:eastAsia="sl-SI"/>
        </w:rPr>
        <w:t>b</w:t>
      </w:r>
      <w:r w:rsidR="00571268" w:rsidRPr="00C97563">
        <w:rPr>
          <w:rFonts w:ascii="Garamond" w:eastAsia="Times New Roman" w:hAnsi="Garamond" w:cs="Times New Roman"/>
          <w:sz w:val="24"/>
          <w:szCs w:val="24"/>
          <w:lang w:eastAsia="sl-SI"/>
        </w:rPr>
        <w:t xml:space="preserve"> vsakokratnem povabilu k oddaji ponudbe, </w:t>
      </w:r>
      <w:r w:rsidRPr="00C97563">
        <w:rPr>
          <w:rFonts w:ascii="Garamond" w:eastAsia="Times New Roman" w:hAnsi="Garamond" w:cs="Times New Roman"/>
          <w:sz w:val="24"/>
          <w:szCs w:val="24"/>
          <w:lang w:eastAsia="sl-SI"/>
        </w:rPr>
        <w:t>ali bo dobavitelj izvedel nepopolno dobavo (navedeno primeroma, a ne izključno: v dobavi ne bodo vsi artikli, katere je naročnik navedel v naročilu, neustrezna kakovost, ni priložene potrebne dokumentacije, ni dokazil o temperaturnih pogojih za artikle, za katere se zahteva hladna veriga, dobava blaga, ki ne ustreza specifikacijam, blago, ki je bilo reklamirano, blago s prekratkim rokom veljavnosti) , ali bo ponudil nadomestno blago, za katerega naročnik ne bo podal soglasja, ima naročnik pravico,</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brez kakršnihkoli odgovornosti do dobavitelja, zavrniti takšno dobavo in pravico unovčiti pogodbeno kazen ali zavarovanje za dobro izvedbo pogodbenih obveznosti.</w:t>
      </w:r>
      <w:r w:rsidR="00D974DA" w:rsidRPr="00C97563">
        <w:rPr>
          <w:rFonts w:ascii="Garamond" w:eastAsia="Times New Roman" w:hAnsi="Garamond" w:cs="Times New Roman"/>
          <w:sz w:val="24"/>
          <w:szCs w:val="24"/>
          <w:lang w:eastAsia="sl-SI"/>
        </w:rPr>
        <w:t xml:space="preserve"> </w:t>
      </w:r>
    </w:p>
    <w:p w14:paraId="5BA8716C" w14:textId="77777777" w:rsidR="009C76C7" w:rsidRDefault="009C76C7" w:rsidP="00E01252">
      <w:pPr>
        <w:spacing w:after="0" w:line="324" w:lineRule="auto"/>
        <w:jc w:val="both"/>
        <w:textAlignment w:val="baseline"/>
        <w:rPr>
          <w:rFonts w:ascii="Garamond" w:eastAsia="Times New Roman" w:hAnsi="Garamond" w:cs="Times New Roman"/>
          <w:sz w:val="24"/>
          <w:szCs w:val="24"/>
          <w:lang w:eastAsia="sl-SI"/>
        </w:rPr>
      </w:pPr>
    </w:p>
    <w:p w14:paraId="69AA7A04" w14:textId="6C498F49" w:rsidR="009C76C7" w:rsidRPr="00C97563" w:rsidRDefault="009C76C7" w:rsidP="00E01252">
      <w:pPr>
        <w:spacing w:after="0" w:line="324" w:lineRule="auto"/>
        <w:jc w:val="both"/>
        <w:textAlignment w:val="baseline"/>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Šteje se, da obstoji objektivno opravičljiva okoliščina, ki utemeljuje nezmožnost dobave kadar je izdelek ukinjen, ali kadar je v CBZ označeno pomanjkanje zdravila.</w:t>
      </w:r>
    </w:p>
    <w:p w14:paraId="0B5DA9C8"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58C99D1B" w14:textId="45323C50" w:rsidR="00E768D9"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Če ponudnik</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ni</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sposoben dobaviti blaga, ali</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zamuja z dobavo toliko, da bi lahko naročniku nastala škoda ali da bi izvedba izgubila pomen, lahko naročnik nadomestno blago naroči pri drugem dobavitelju na stroške</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dobavitelja</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in pri tem lahko poleg pogodbene kazni uporabi dano zavarovanje za dobro izvedbo pogodbenih obveznosti, lahko pa</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tudi</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zahteva povrnitev dejanske škode.</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 xml:space="preserve">Dobavitelj, ki ni zmožen dobaviti blaga, ali bi dobavil blago z zamudo (izven rokov, določenih v 7. členu </w:t>
      </w:r>
      <w:r w:rsidR="00571268" w:rsidRPr="00C97563">
        <w:rPr>
          <w:rFonts w:ascii="Garamond" w:eastAsia="Times New Roman" w:hAnsi="Garamond" w:cs="Times New Roman"/>
          <w:sz w:val="24"/>
          <w:szCs w:val="24"/>
          <w:lang w:eastAsia="sl-SI"/>
        </w:rPr>
        <w:t>ali v vsakokratnem povabilu</w:t>
      </w:r>
      <w:r w:rsidRPr="00C97563">
        <w:rPr>
          <w:rFonts w:ascii="Garamond" w:eastAsia="Times New Roman" w:hAnsi="Garamond" w:cs="Times New Roman"/>
          <w:sz w:val="24"/>
          <w:szCs w:val="24"/>
          <w:lang w:eastAsia="sl-SI"/>
        </w:rPr>
        <w:t>)</w:t>
      </w:r>
      <w:r w:rsidR="00550C2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mora naročniku povrniti razliko med vrednostjo blaga, ki ga je naročnik dobavil bodisi od ostalih dobaviteljev, ki so oddali ponudbo v posamičnem odpiranju konkurence in so bili sposobni pravočasno zagotoviti dobavo, kakor tudi na trgu (pri dobaviteljih, ki niso</w:t>
      </w:r>
      <w:r w:rsidR="00571268" w:rsidRPr="00C97563">
        <w:rPr>
          <w:rFonts w:ascii="Garamond" w:eastAsia="Times New Roman" w:hAnsi="Garamond" w:cs="Times New Roman"/>
          <w:sz w:val="24"/>
          <w:szCs w:val="24"/>
          <w:lang w:eastAsia="sl-SI"/>
        </w:rPr>
        <w:t xml:space="preserve"> uvrščeni v Katalog ponudnikov</w:t>
      </w:r>
      <w:r w:rsidRPr="00C97563">
        <w:rPr>
          <w:rFonts w:ascii="Garamond" w:eastAsia="Times New Roman" w:hAnsi="Garamond" w:cs="Times New Roman"/>
          <w:sz w:val="24"/>
          <w:szCs w:val="24"/>
          <w:lang w:eastAsia="sl-SI"/>
        </w:rPr>
        <w:t>,</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ali</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ki niso na povpraševanje oddali ponudbe).</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Za razliko</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bo naročnik dobavitelju</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za vsak izveden kritni nakup ali obdobno (zbirno)</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izstavil račun, hkrati pa si naročnik pridržuje pravico, da zaračuna manipulativne stroške v višini</w:t>
      </w:r>
      <w:r w:rsidR="00571268" w:rsidRPr="00C97563">
        <w:rPr>
          <w:rFonts w:ascii="Garamond" w:eastAsia="Times New Roman" w:hAnsi="Garamond" w:cs="Times New Roman"/>
          <w:sz w:val="24"/>
          <w:szCs w:val="24"/>
          <w:lang w:eastAsia="sl-SI"/>
        </w:rPr>
        <w:t xml:space="preserve"> 4</w:t>
      </w:r>
      <w:r w:rsidRPr="00C97563">
        <w:rPr>
          <w:rFonts w:ascii="Garamond" w:eastAsia="Times New Roman" w:hAnsi="Garamond" w:cs="Times New Roman"/>
          <w:sz w:val="24"/>
          <w:szCs w:val="24"/>
          <w:lang w:eastAsia="sl-SI"/>
        </w:rPr>
        <w:t>0,00 EUR za vsak izveden kritni</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kup.</w:t>
      </w:r>
    </w:p>
    <w:p w14:paraId="499CEBF3" w14:textId="77777777" w:rsidR="00E768D9"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p>
    <w:p w14:paraId="79DEC635"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 xml:space="preserve">Naročnik ni dolžan dobavitelja obveščati o izvedenem kritnem kupu, s čimer dobavitelj soglaša. </w:t>
      </w:r>
    </w:p>
    <w:p w14:paraId="7266E05A"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482E375F" w14:textId="433E84B5" w:rsidR="00D974DA"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Če</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dobavitelj nima</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na razpolago</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določenega blaga, ki</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je</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 xml:space="preserve">predmet dobav v okviru posamičnega </w:t>
      </w:r>
      <w:r w:rsidR="00571268" w:rsidRPr="00C97563">
        <w:rPr>
          <w:rFonts w:ascii="Garamond" w:eastAsia="Times New Roman" w:hAnsi="Garamond" w:cs="Times New Roman"/>
          <w:sz w:val="24"/>
          <w:szCs w:val="24"/>
          <w:lang w:eastAsia="sl-SI"/>
        </w:rPr>
        <w:t xml:space="preserve">javnega naročila </w:t>
      </w:r>
      <w:r w:rsidRPr="00C97563">
        <w:rPr>
          <w:rFonts w:ascii="Garamond" w:eastAsia="Times New Roman" w:hAnsi="Garamond" w:cs="Times New Roman"/>
          <w:sz w:val="24"/>
          <w:szCs w:val="24"/>
          <w:lang w:eastAsia="sl-SI"/>
        </w:rPr>
        <w:t>in</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ga</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naročnik potrebuje, lahko dobavitelj naročniku ponudi nadomestno dobavo istovrstnega oziroma podobnega blaga enake kvalitete</w:t>
      </w:r>
      <w:r w:rsidR="00D974DA" w:rsidRPr="00C97563">
        <w:rPr>
          <w:rFonts w:ascii="Garamond" w:eastAsia="Times New Roman" w:hAnsi="Garamond" w:cs="Times New Roman"/>
          <w:strike/>
          <w:sz w:val="24"/>
          <w:szCs w:val="24"/>
          <w:lang w:eastAsia="sl-SI"/>
        </w:rPr>
        <w:t xml:space="preserve"> </w:t>
      </w:r>
      <w:r w:rsidRPr="00C97563">
        <w:rPr>
          <w:rFonts w:ascii="Garamond" w:eastAsia="Times New Roman" w:hAnsi="Garamond" w:cs="Times New Roman"/>
          <w:sz w:val="24"/>
          <w:szCs w:val="24"/>
          <w:lang w:eastAsia="sl-SI"/>
        </w:rPr>
        <w:t>po enaki ali nižji ceni, vendar le v primeru,</w:t>
      </w:r>
      <w:r w:rsidR="00D974DA" w:rsidRPr="00C97563">
        <w:rPr>
          <w:rFonts w:ascii="Garamond" w:eastAsia="Times New Roman" w:hAnsi="Garamond" w:cs="Times New Roman"/>
          <w:sz w:val="24"/>
          <w:szCs w:val="24"/>
          <w:lang w:eastAsia="sl-SI"/>
        </w:rPr>
        <w:t xml:space="preserve"> </w:t>
      </w:r>
      <w:r w:rsidR="00314C1A" w:rsidRPr="00C97563">
        <w:rPr>
          <w:rFonts w:ascii="Garamond" w:eastAsia="Times New Roman" w:hAnsi="Garamond" w:cs="Times New Roman"/>
          <w:sz w:val="24"/>
          <w:szCs w:val="24"/>
          <w:lang w:eastAsia="sl-SI"/>
        </w:rPr>
        <w:t>če od naročnika dobi</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soglasje, ki je lahko ustno ali pisno.</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Naročnik ni dolžan pojasnjevati razlogov, zakaj zamenjave blaga ne</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sprejme.</w:t>
      </w:r>
      <w:r w:rsidR="00D974DA" w:rsidRPr="00C97563">
        <w:rPr>
          <w:rFonts w:ascii="Garamond" w:eastAsia="Times New Roman" w:hAnsi="Garamond" w:cs="Times New Roman"/>
          <w:sz w:val="24"/>
          <w:szCs w:val="24"/>
          <w:lang w:eastAsia="sl-SI"/>
        </w:rPr>
        <w:t xml:space="preserve"> </w:t>
      </w:r>
    </w:p>
    <w:p w14:paraId="0117B846" w14:textId="77777777" w:rsidR="009C76C7" w:rsidRPr="00C97563" w:rsidRDefault="009C76C7" w:rsidP="00E01252">
      <w:pPr>
        <w:spacing w:after="0" w:line="324" w:lineRule="auto"/>
        <w:jc w:val="both"/>
        <w:textAlignment w:val="baseline"/>
        <w:rPr>
          <w:rFonts w:ascii="Garamond" w:eastAsia="Times New Roman" w:hAnsi="Garamond" w:cs="Times New Roman"/>
          <w:sz w:val="24"/>
          <w:szCs w:val="24"/>
          <w:lang w:eastAsia="sl-SI"/>
        </w:rPr>
      </w:pPr>
    </w:p>
    <w:p w14:paraId="4C78829C" w14:textId="1C3BAC00" w:rsidR="00D974DA"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V primeru, da bi dobavitelj prenehal izvajati obveznosti dobav v okviru izbranega povpraševanja,</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bo naročnik izvedel med vsemi dobavitelji novo povpraševanje za predmetni nabor</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artiklov. Dobavitelju</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bo v tem primeru naročnik zaračunal morebitno razliko v ceni (v kolikor bodo vrednosti v ponovnem odpiranju konkurence višje)</w:t>
      </w:r>
      <w:r w:rsidR="00314C1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za celotno obdobje nabave.</w:t>
      </w:r>
    </w:p>
    <w:p w14:paraId="3945CDCF" w14:textId="77777777" w:rsidR="004936D4" w:rsidRDefault="004936D4" w:rsidP="00E01252">
      <w:pPr>
        <w:spacing w:after="0" w:line="324" w:lineRule="auto"/>
        <w:jc w:val="both"/>
        <w:textAlignment w:val="baseline"/>
        <w:rPr>
          <w:rFonts w:ascii="Garamond" w:eastAsia="Times New Roman" w:hAnsi="Garamond" w:cs="Times New Roman"/>
          <w:sz w:val="24"/>
          <w:szCs w:val="24"/>
          <w:lang w:eastAsia="sl-SI"/>
        </w:rPr>
      </w:pPr>
    </w:p>
    <w:p w14:paraId="6DBB6645" w14:textId="0933E30A" w:rsidR="004936D4" w:rsidRPr="00C97563" w:rsidRDefault="004936D4" w:rsidP="00E01252">
      <w:pPr>
        <w:spacing w:after="0" w:line="324" w:lineRule="auto"/>
        <w:jc w:val="both"/>
        <w:textAlignment w:val="baseline"/>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 xml:space="preserve">Dobavitelj lahko odstopi od pogodbe samo ob obstoju okoliščin, določenih v </w:t>
      </w:r>
      <w:r w:rsidR="00E432C6">
        <w:rPr>
          <w:rFonts w:ascii="Garamond" w:eastAsia="Times New Roman" w:hAnsi="Garamond" w:cs="Times New Roman"/>
          <w:sz w:val="24"/>
          <w:szCs w:val="24"/>
          <w:lang w:eastAsia="sl-SI"/>
        </w:rPr>
        <w:t xml:space="preserve">16. členu krovne pogodbe. </w:t>
      </w:r>
    </w:p>
    <w:p w14:paraId="463774A9"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58835700"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3ADA7A91" w14:textId="2A409842"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b/>
          <w:bCs/>
          <w:sz w:val="24"/>
          <w:szCs w:val="24"/>
          <w:lang w:eastAsia="sl-SI"/>
        </w:rPr>
        <w:t>III.</w:t>
      </w:r>
      <w:r w:rsidR="00D974DA" w:rsidRPr="00C97563">
        <w:rPr>
          <w:rFonts w:ascii="Garamond" w:eastAsia="Times New Roman" w:hAnsi="Garamond" w:cs="Times New Roman"/>
          <w:b/>
          <w:bCs/>
          <w:sz w:val="24"/>
          <w:szCs w:val="24"/>
          <w:lang w:eastAsia="sl-SI"/>
        </w:rPr>
        <w:t xml:space="preserve"> </w:t>
      </w:r>
      <w:r w:rsidRPr="00C97563">
        <w:rPr>
          <w:rFonts w:ascii="Garamond" w:eastAsia="Times New Roman" w:hAnsi="Garamond" w:cs="Times New Roman"/>
          <w:b/>
          <w:bCs/>
          <w:sz w:val="24"/>
          <w:szCs w:val="24"/>
          <w:lang w:eastAsia="sl-SI"/>
        </w:rPr>
        <w:t>POZIV K ODDAJI POSAMIČNE PONUDBE</w:t>
      </w:r>
    </w:p>
    <w:p w14:paraId="6A9CD162"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78205958"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6. člen</w:t>
      </w:r>
    </w:p>
    <w:p w14:paraId="707E5E8E"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Naročnik predmeta naročila ne more natančno vnaprej definirati, saj se le-ta spreminja glede na potrebe naročnika in izvajane zdravstvene storitve.</w:t>
      </w:r>
      <w:r w:rsidR="00D974DA" w:rsidRPr="00C97563">
        <w:rPr>
          <w:rFonts w:ascii="Garamond" w:eastAsia="Times New Roman" w:hAnsi="Garamond" w:cs="Times New Roman"/>
          <w:sz w:val="24"/>
          <w:szCs w:val="24"/>
          <w:lang w:eastAsia="sl-SI"/>
        </w:rPr>
        <w:t xml:space="preserve"> </w:t>
      </w:r>
    </w:p>
    <w:p w14:paraId="3AFE5955"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414BB611" w14:textId="06BFB803"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 xml:space="preserve">Naročnik in dobavitelj sta soglasna, da so količine in vrste blaga, ki so bile določene v okviru </w:t>
      </w:r>
      <w:r w:rsidR="00571268" w:rsidRPr="00C97563">
        <w:rPr>
          <w:rFonts w:ascii="Garamond" w:eastAsia="Times New Roman" w:hAnsi="Garamond" w:cs="Times New Roman"/>
          <w:sz w:val="24"/>
          <w:szCs w:val="24"/>
          <w:lang w:eastAsia="sl-SI"/>
        </w:rPr>
        <w:t xml:space="preserve">vsakokratnega </w:t>
      </w:r>
      <w:r w:rsidRPr="00C97563">
        <w:rPr>
          <w:rFonts w:ascii="Garamond" w:eastAsia="Times New Roman" w:hAnsi="Garamond" w:cs="Times New Roman"/>
          <w:sz w:val="24"/>
          <w:szCs w:val="24"/>
          <w:lang w:eastAsia="sl-SI"/>
        </w:rPr>
        <w:t>popisa, danega v postopku</w:t>
      </w:r>
      <w:r w:rsidR="00571268" w:rsidRPr="00C97563">
        <w:rPr>
          <w:rFonts w:ascii="Garamond" w:eastAsia="Times New Roman" w:hAnsi="Garamond" w:cs="Times New Roman"/>
          <w:sz w:val="24"/>
          <w:szCs w:val="24"/>
          <w:lang w:eastAsia="sl-SI"/>
        </w:rPr>
        <w:t xml:space="preserve"> posamičnega javnega naročila</w:t>
      </w:r>
      <w:r w:rsidRPr="00C97563">
        <w:rPr>
          <w:rFonts w:ascii="Garamond" w:eastAsia="Times New Roman" w:hAnsi="Garamond" w:cs="Times New Roman"/>
          <w:sz w:val="24"/>
          <w:szCs w:val="24"/>
          <w:lang w:eastAsia="sl-SI"/>
        </w:rPr>
        <w:t>,</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okvirne. Dobavitelj bo v obdobju, v katerem je bil izbran kot najugodnejši ponudnik, dobavljal le tiste vrste in količine blaga, ki jih bo naročnik v tem obdobju dejansko potreboval in naročil.</w:t>
      </w:r>
      <w:r w:rsidR="00D974DA" w:rsidRPr="00C97563">
        <w:rPr>
          <w:rFonts w:ascii="Garamond" w:eastAsia="Times New Roman" w:hAnsi="Garamond" w:cs="Times New Roman"/>
          <w:sz w:val="24"/>
          <w:szCs w:val="24"/>
          <w:lang w:eastAsia="sl-SI"/>
        </w:rPr>
        <w:t xml:space="preserve"> </w:t>
      </w:r>
    </w:p>
    <w:p w14:paraId="10947CFA"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1508464C" w14:textId="75B273F8"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Naročnik bo v fazi povpraševanja oblikoval poziv in nabor artiklov,</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ki jih</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bo predvidoma potreboval v določenem obdobju in k oddaji ponudbe pozval vse dobavitelje</w:t>
      </w:r>
      <w:r w:rsidR="00571268" w:rsidRPr="00C97563">
        <w:rPr>
          <w:rFonts w:ascii="Garamond" w:eastAsia="Times New Roman" w:hAnsi="Garamond" w:cs="Times New Roman"/>
          <w:sz w:val="24"/>
          <w:szCs w:val="24"/>
          <w:lang w:eastAsia="sl-SI"/>
        </w:rPr>
        <w:t xml:space="preserve"> uvrščene v Katalog </w:t>
      </w:r>
      <w:r w:rsidR="005B516B" w:rsidRPr="00C97563">
        <w:rPr>
          <w:rFonts w:ascii="Garamond" w:eastAsia="Times New Roman" w:hAnsi="Garamond" w:cs="Times New Roman"/>
          <w:sz w:val="24"/>
          <w:szCs w:val="24"/>
          <w:lang w:eastAsia="sl-SI"/>
        </w:rPr>
        <w:t>ponudnikov</w:t>
      </w:r>
      <w:r w:rsidR="00571268" w:rsidRPr="00C97563">
        <w:rPr>
          <w:rFonts w:ascii="Garamond" w:eastAsia="Times New Roman" w:hAnsi="Garamond" w:cs="Times New Roman"/>
          <w:sz w:val="24"/>
          <w:szCs w:val="24"/>
          <w:lang w:eastAsia="sl-SI"/>
        </w:rPr>
        <w:t>.</w:t>
      </w:r>
    </w:p>
    <w:p w14:paraId="797D7C9D"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70F88B93"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Naročnik bo pozive izvajal glede na nastale potrebe, predvidoma za obdobje 12 mesecev (lahko tudi daljše ali krajše obdobje).</w:t>
      </w:r>
      <w:r w:rsidR="00D974DA" w:rsidRPr="00C97563">
        <w:rPr>
          <w:rFonts w:ascii="Garamond" w:eastAsia="Times New Roman" w:hAnsi="Garamond" w:cs="Times New Roman"/>
          <w:sz w:val="24"/>
          <w:szCs w:val="24"/>
          <w:lang w:eastAsia="sl-SI"/>
        </w:rPr>
        <w:t xml:space="preserve"> </w:t>
      </w:r>
    </w:p>
    <w:p w14:paraId="0A0F7DFE"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1D691A26"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Naročnik si pridržuje pravico, da opravi pozive k oddaji ponudbe le za določen nabor blaga ali posamičen artikel.</w:t>
      </w:r>
      <w:r w:rsidR="00D974DA" w:rsidRPr="00C97563">
        <w:rPr>
          <w:rFonts w:ascii="Garamond" w:eastAsia="Times New Roman" w:hAnsi="Garamond" w:cs="Times New Roman"/>
          <w:sz w:val="24"/>
          <w:szCs w:val="24"/>
          <w:lang w:eastAsia="sl-SI"/>
        </w:rPr>
        <w:t xml:space="preserve"> </w:t>
      </w:r>
    </w:p>
    <w:p w14:paraId="44C8D0CE"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6CE9CB9E" w14:textId="1039DB01"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Naročnik bo dobavitelje</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povabil k</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oddaji</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posamične ponudbe. V povabilu bo določil predmet poziva (nabor artiklov),</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merilo za izbor, rok za oddajo ponudbe ter morebitne ostale nabavne pogoje. Naročnik bo določil rok za oddajo ponudbe skladno s pravili iz 4</w:t>
      </w:r>
      <w:r w:rsidR="00571268" w:rsidRPr="00C97563">
        <w:rPr>
          <w:rFonts w:ascii="Garamond" w:eastAsia="Times New Roman" w:hAnsi="Garamond" w:cs="Times New Roman"/>
          <w:sz w:val="24"/>
          <w:szCs w:val="24"/>
          <w:lang w:eastAsia="sl-SI"/>
        </w:rPr>
        <w:t>9</w:t>
      </w:r>
      <w:r w:rsidRPr="00C97563">
        <w:rPr>
          <w:rFonts w:ascii="Garamond" w:eastAsia="Times New Roman" w:hAnsi="Garamond" w:cs="Times New Roman"/>
          <w:sz w:val="24"/>
          <w:szCs w:val="24"/>
          <w:lang w:eastAsia="sl-SI"/>
        </w:rPr>
        <w:t>. člena ZJN-3.</w:t>
      </w:r>
    </w:p>
    <w:p w14:paraId="60355EF6"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73CE1B8E" w14:textId="528E4B98"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Na podlagi prejema ponudb bo naročnik, skladno z merili za izbor</w:t>
      </w:r>
      <w:r w:rsidR="00314C1A" w:rsidRPr="00C97563">
        <w:rPr>
          <w:rFonts w:ascii="Garamond" w:eastAsia="Times New Roman" w:hAnsi="Garamond" w:cs="Times New Roman"/>
          <w:sz w:val="24"/>
          <w:szCs w:val="24"/>
          <w:lang w:eastAsia="sl-SI"/>
        </w:rPr>
        <w:t>,</w:t>
      </w:r>
      <w:r w:rsidRPr="00C97563">
        <w:rPr>
          <w:rFonts w:ascii="Garamond" w:eastAsia="Times New Roman" w:hAnsi="Garamond" w:cs="Times New Roman"/>
          <w:sz w:val="24"/>
          <w:szCs w:val="24"/>
          <w:lang w:eastAsia="sl-SI"/>
        </w:rPr>
        <w:t xml:space="preserve"> izbral ekonomsko najugodnejšega ponudnika za posamično </w:t>
      </w:r>
      <w:r w:rsidR="00571268" w:rsidRPr="00C97563">
        <w:rPr>
          <w:rFonts w:ascii="Garamond" w:eastAsia="Times New Roman" w:hAnsi="Garamond" w:cs="Times New Roman"/>
          <w:sz w:val="24"/>
          <w:szCs w:val="24"/>
          <w:lang w:eastAsia="sl-SI"/>
        </w:rPr>
        <w:t xml:space="preserve">javno naročilo </w:t>
      </w:r>
      <w:r w:rsidRPr="00C97563">
        <w:rPr>
          <w:rFonts w:ascii="Garamond" w:eastAsia="Times New Roman" w:hAnsi="Garamond" w:cs="Times New Roman"/>
          <w:sz w:val="24"/>
          <w:szCs w:val="24"/>
          <w:lang w:eastAsia="sl-SI"/>
        </w:rPr>
        <w:t>in o tem izdal odločitev o oddaji posamičnega naročila.</w:t>
      </w:r>
      <w:r w:rsidR="00D974DA" w:rsidRPr="00C97563">
        <w:rPr>
          <w:rFonts w:ascii="Garamond" w:eastAsia="Times New Roman" w:hAnsi="Garamond" w:cs="Times New Roman"/>
          <w:sz w:val="24"/>
          <w:szCs w:val="24"/>
          <w:lang w:eastAsia="sl-SI"/>
        </w:rPr>
        <w:t xml:space="preserve"> </w:t>
      </w:r>
    </w:p>
    <w:p w14:paraId="45040F98"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232EBDD8" w14:textId="0664D778"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Dobavitelj, ki bo izbran kot najugodnejši ponudnik v postopku odpiranja konkurence,</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 xml:space="preserve">bo moral izvrševati dobave skladno s </w:t>
      </w:r>
      <w:r w:rsidR="00571268" w:rsidRPr="00C97563">
        <w:rPr>
          <w:rFonts w:ascii="Garamond" w:eastAsia="Times New Roman" w:hAnsi="Garamond" w:cs="Times New Roman"/>
          <w:sz w:val="24"/>
          <w:szCs w:val="24"/>
          <w:lang w:eastAsia="sl-SI"/>
        </w:rPr>
        <w:t xml:space="preserve">to pogodbo in odločitvijo o oddaji posamičnega javnega naročila, kjer bo izbran. </w:t>
      </w:r>
    </w:p>
    <w:p w14:paraId="5335D3F8"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797C7285" w14:textId="77777777" w:rsidR="00E768D9"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Dobavitelj se zavezuje, da bo:</w:t>
      </w:r>
    </w:p>
    <w:p w14:paraId="36424197" w14:textId="58CE3346" w:rsidR="00E768D9" w:rsidRPr="00C97563" w:rsidRDefault="00E768D9" w:rsidP="00E01252">
      <w:pPr>
        <w:numPr>
          <w:ilvl w:val="0"/>
          <w:numId w:val="4"/>
        </w:numPr>
        <w:spacing w:after="0" w:line="324" w:lineRule="auto"/>
        <w:jc w:val="both"/>
        <w:rPr>
          <w:rFonts w:ascii="Garamond" w:eastAsiaTheme="minorEastAsia" w:hAnsi="Garamond" w:cs="Times New Roman"/>
          <w:sz w:val="24"/>
          <w:szCs w:val="24"/>
          <w:lang w:eastAsia="ar-SA"/>
        </w:rPr>
      </w:pPr>
      <w:r w:rsidRPr="00C97563">
        <w:rPr>
          <w:rFonts w:ascii="Garamond" w:eastAsia="Times New Roman" w:hAnsi="Garamond" w:cs="Times New Roman"/>
          <w:sz w:val="24"/>
          <w:szCs w:val="24"/>
          <w:lang w:eastAsia="sl-SI"/>
        </w:rPr>
        <w:t xml:space="preserve">Zdravila ponujal po </w:t>
      </w:r>
      <w:r w:rsidRPr="00C97563">
        <w:rPr>
          <w:rFonts w:ascii="Garamond" w:eastAsia="Times New Roman" w:hAnsi="Garamond" w:cs="Times New Roman"/>
          <w:sz w:val="24"/>
          <w:szCs w:val="24"/>
          <w:lang w:eastAsia="ar-SA"/>
        </w:rPr>
        <w:t xml:space="preserve"> </w:t>
      </w:r>
      <w:r w:rsidR="00314C1A" w:rsidRPr="00C97563">
        <w:rPr>
          <w:rFonts w:ascii="Garamond" w:eastAsia="Times New Roman" w:hAnsi="Garamond" w:cs="Times New Roman"/>
          <w:sz w:val="24"/>
          <w:szCs w:val="24"/>
          <w:lang w:eastAsia="ar-SA"/>
        </w:rPr>
        <w:t xml:space="preserve">najnižji </w:t>
      </w:r>
      <w:r w:rsidRPr="00C97563">
        <w:rPr>
          <w:rFonts w:ascii="Garamond" w:eastAsia="Times New Roman" w:hAnsi="Garamond" w:cs="Times New Roman"/>
          <w:sz w:val="24"/>
          <w:szCs w:val="24"/>
          <w:lang w:eastAsia="ar-SA"/>
        </w:rPr>
        <w:t>ponudben</w:t>
      </w:r>
      <w:r w:rsidR="00EA4448" w:rsidRPr="00C97563">
        <w:rPr>
          <w:rFonts w:ascii="Garamond" w:eastAsia="Times New Roman" w:hAnsi="Garamond" w:cs="Times New Roman"/>
          <w:sz w:val="24"/>
          <w:szCs w:val="24"/>
          <w:lang w:eastAsia="ar-SA"/>
        </w:rPr>
        <w:t>i</w:t>
      </w:r>
      <w:r w:rsidRPr="00C97563">
        <w:rPr>
          <w:rFonts w:ascii="Garamond" w:eastAsia="Times New Roman" w:hAnsi="Garamond" w:cs="Times New Roman"/>
          <w:sz w:val="24"/>
          <w:szCs w:val="24"/>
          <w:lang w:eastAsia="ar-SA"/>
        </w:rPr>
        <w:t xml:space="preserve"> cen</w:t>
      </w:r>
      <w:r w:rsidR="00EA4448" w:rsidRPr="00C97563">
        <w:rPr>
          <w:rFonts w:ascii="Garamond" w:eastAsia="Times New Roman" w:hAnsi="Garamond" w:cs="Times New Roman"/>
          <w:sz w:val="24"/>
          <w:szCs w:val="24"/>
          <w:lang w:eastAsia="ar-SA"/>
        </w:rPr>
        <w:t>i</w:t>
      </w:r>
      <w:r w:rsidRPr="00C97563">
        <w:rPr>
          <w:rFonts w:ascii="Garamond" w:eastAsia="Times New Roman" w:hAnsi="Garamond" w:cs="Times New Roman"/>
          <w:sz w:val="24"/>
          <w:szCs w:val="24"/>
          <w:lang w:eastAsia="ar-SA"/>
        </w:rPr>
        <w:t xml:space="preserve"> v EUR brez DDV na enoto mere določene v pozivu k oddaji ponudbe. Za zdravila, </w:t>
      </w:r>
      <w:r w:rsidR="00D86ABF" w:rsidRPr="00C97563">
        <w:rPr>
          <w:rFonts w:ascii="Garamond" w:eastAsia="Times New Roman" w:hAnsi="Garamond" w:cs="Times New Roman"/>
          <w:sz w:val="24"/>
          <w:szCs w:val="24"/>
          <w:lang w:eastAsia="ar-SA"/>
        </w:rPr>
        <w:t xml:space="preserve">pri katerih se cena oblikuje skladno s Pravilnikom o določanju cen zdravil za uporabo v humani medicini (Uradni list RS, št. 32/15, 15/16, 19/18, 11/19, 26/20, 51/21 in 52/21 – </w:t>
      </w:r>
      <w:proofErr w:type="spellStart"/>
      <w:r w:rsidR="00D86ABF" w:rsidRPr="00C97563">
        <w:rPr>
          <w:rFonts w:ascii="Garamond" w:eastAsia="Times New Roman" w:hAnsi="Garamond" w:cs="Times New Roman"/>
          <w:sz w:val="24"/>
          <w:szCs w:val="24"/>
          <w:lang w:eastAsia="ar-SA"/>
        </w:rPr>
        <w:t>popr</w:t>
      </w:r>
      <w:proofErr w:type="spellEnd"/>
      <w:r w:rsidR="00D86ABF" w:rsidRPr="00C97563">
        <w:rPr>
          <w:rFonts w:ascii="Garamond" w:eastAsia="Times New Roman" w:hAnsi="Garamond" w:cs="Times New Roman"/>
          <w:sz w:val="24"/>
          <w:szCs w:val="24"/>
          <w:lang w:eastAsia="ar-SA"/>
        </w:rPr>
        <w:t xml:space="preserve">.),ki se financirajo iz javnih sredstev (povračila ZZZS) se za iz razliko razlike v med ponujeni ponujeno ceni ceno in ceni ceno zdravila v CBZ, veljavno na določen datum, ki je  za  naveden v pozivu k oddaji ponudbe, dan oddaje ponudbe </w:t>
      </w:r>
      <w:r w:rsidRPr="00C97563">
        <w:rPr>
          <w:rFonts w:ascii="Garamond" w:eastAsia="Times New Roman" w:hAnsi="Garamond" w:cs="Times New Roman"/>
          <w:sz w:val="24"/>
          <w:szCs w:val="24"/>
          <w:lang w:eastAsia="ar-SA"/>
        </w:rPr>
        <w:t>izračuna popust, ki se mora v primeru spremembe cene zdravila v CBZ upoštevati pri  dobavi tega zdravila za čas obdobja povpraševanja. Za zdravila</w:t>
      </w:r>
      <w:r w:rsidR="00D86ABF" w:rsidRPr="00C97563">
        <w:rPr>
          <w:rFonts w:ascii="Garamond" w:eastAsia="Times New Roman" w:hAnsi="Garamond" w:cs="Times New Roman"/>
          <w:sz w:val="24"/>
          <w:szCs w:val="24"/>
          <w:lang w:eastAsia="ar-SA"/>
        </w:rPr>
        <w:t>,</w:t>
      </w:r>
      <w:r w:rsidRPr="00C97563">
        <w:rPr>
          <w:rFonts w:ascii="Garamond" w:eastAsia="Times New Roman" w:hAnsi="Garamond" w:cs="Times New Roman"/>
          <w:sz w:val="24"/>
          <w:szCs w:val="24"/>
          <w:lang w:eastAsia="ar-SA"/>
        </w:rPr>
        <w:t xml:space="preserve"> katerih cena se ne oblikuje skladno s Pravilnikom</w:t>
      </w:r>
      <w:r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ar-SA"/>
        </w:rPr>
        <w:t xml:space="preserve">o določanju cen zdravil za uporabo v humani medicini (Uradni list RS, št. 32/15, 15/16, 19/18, 11/19, 26/20, 51/21 in 52/21 – </w:t>
      </w:r>
      <w:proofErr w:type="spellStart"/>
      <w:r w:rsidRPr="00C97563">
        <w:rPr>
          <w:rFonts w:ascii="Garamond" w:eastAsia="Times New Roman" w:hAnsi="Garamond" w:cs="Times New Roman"/>
          <w:sz w:val="24"/>
          <w:szCs w:val="24"/>
          <w:lang w:eastAsia="ar-SA"/>
        </w:rPr>
        <w:t>popr</w:t>
      </w:r>
      <w:proofErr w:type="spellEnd"/>
      <w:r w:rsidRPr="00C97563">
        <w:rPr>
          <w:rFonts w:ascii="Garamond" w:eastAsia="Times New Roman" w:hAnsi="Garamond" w:cs="Times New Roman"/>
          <w:sz w:val="24"/>
          <w:szCs w:val="24"/>
          <w:lang w:eastAsia="ar-SA"/>
        </w:rPr>
        <w:t>.) je cena na enoto mere fiksna več čas trajanja dobav po posamičnega naročilu.</w:t>
      </w:r>
    </w:p>
    <w:p w14:paraId="26DB1FA4" w14:textId="77777777" w:rsidR="00E768D9" w:rsidRPr="00C97563" w:rsidRDefault="00E768D9" w:rsidP="00E01252">
      <w:pPr>
        <w:numPr>
          <w:ilvl w:val="0"/>
          <w:numId w:val="4"/>
        </w:numPr>
        <w:spacing w:after="0" w:line="324" w:lineRule="auto"/>
        <w:jc w:val="both"/>
        <w:rPr>
          <w:rFonts w:ascii="Garamond" w:eastAsiaTheme="minorEastAsia" w:hAnsi="Garamond" w:cs="Times New Roman"/>
          <w:sz w:val="24"/>
          <w:szCs w:val="24"/>
          <w:lang w:eastAsia="ar-SA"/>
        </w:rPr>
      </w:pPr>
      <w:r w:rsidRPr="00C97563">
        <w:rPr>
          <w:rFonts w:ascii="Garamond" w:eastAsia="Times New Roman" w:hAnsi="Garamond" w:cs="Times New Roman"/>
          <w:sz w:val="24"/>
          <w:szCs w:val="24"/>
          <w:lang w:eastAsia="ar-SA"/>
        </w:rPr>
        <w:t>medicinske pripomočke dobavljal po fiksni ceni-  najnižja cena v EUR brez DDV</w:t>
      </w:r>
    </w:p>
    <w:p w14:paraId="3F598BA1" w14:textId="77777777" w:rsidR="00E768D9" w:rsidRPr="00C97563" w:rsidRDefault="00E768D9" w:rsidP="00E01252">
      <w:pPr>
        <w:numPr>
          <w:ilvl w:val="0"/>
          <w:numId w:val="4"/>
        </w:numPr>
        <w:spacing w:after="0" w:line="324" w:lineRule="auto"/>
        <w:jc w:val="both"/>
        <w:rPr>
          <w:rFonts w:ascii="Garamond" w:eastAsia="Times New Roman" w:hAnsi="Garamond" w:cs="Times New Roman"/>
          <w:sz w:val="24"/>
          <w:szCs w:val="24"/>
          <w:lang w:eastAsia="ar-SA"/>
        </w:rPr>
      </w:pPr>
      <w:r w:rsidRPr="00C97563">
        <w:rPr>
          <w:rFonts w:ascii="Garamond" w:eastAsia="Times New Roman" w:hAnsi="Garamond" w:cs="Times New Roman"/>
          <w:sz w:val="24"/>
          <w:szCs w:val="24"/>
          <w:lang w:eastAsia="ar-SA"/>
        </w:rPr>
        <w:t>prehransko dopolnilo dobavljal po fiksni ceni – najnižja cena v EUR brez DDV</w:t>
      </w:r>
    </w:p>
    <w:p w14:paraId="694E6A0A" w14:textId="77777777" w:rsidR="00E768D9" w:rsidRPr="00C97563" w:rsidRDefault="00E768D9" w:rsidP="00E01252">
      <w:pPr>
        <w:spacing w:after="0" w:line="324" w:lineRule="auto"/>
        <w:jc w:val="both"/>
        <w:rPr>
          <w:rFonts w:ascii="Garamond" w:eastAsia="Times New Roman" w:hAnsi="Garamond" w:cs="Times New Roman"/>
          <w:sz w:val="24"/>
          <w:szCs w:val="24"/>
          <w:lang w:eastAsia="ar-SA"/>
        </w:rPr>
      </w:pPr>
    </w:p>
    <w:p w14:paraId="6A75265C" w14:textId="31E03100" w:rsidR="00D974DA" w:rsidRPr="00C97563" w:rsidRDefault="00E768D9" w:rsidP="00E01252">
      <w:pPr>
        <w:spacing w:line="324" w:lineRule="auto"/>
        <w:jc w:val="both"/>
        <w:rPr>
          <w:rFonts w:ascii="Garamond" w:eastAsia="Times New Roman" w:hAnsi="Garamond" w:cs="Times New Roman"/>
          <w:sz w:val="24"/>
          <w:szCs w:val="24"/>
          <w:lang w:eastAsia="ar-SA"/>
        </w:rPr>
      </w:pPr>
      <w:r w:rsidRPr="00C97563">
        <w:rPr>
          <w:rFonts w:ascii="Garamond" w:eastAsia="Times New Roman" w:hAnsi="Garamond" w:cs="Times New Roman"/>
          <w:sz w:val="24"/>
          <w:szCs w:val="24"/>
          <w:lang w:eastAsia="ar-SA"/>
        </w:rPr>
        <w:t>V merilo za izbor je ponudnik vključil vse stroške in elemente, iz katerih je ponudba sestavljena</w:t>
      </w:r>
      <w:r w:rsidR="00571268" w:rsidRPr="00C97563">
        <w:rPr>
          <w:rFonts w:ascii="Garamond" w:eastAsia="Times New Roman" w:hAnsi="Garamond" w:cs="Times New Roman"/>
          <w:sz w:val="24"/>
          <w:szCs w:val="24"/>
          <w:lang w:eastAsia="ar-SA"/>
        </w:rPr>
        <w:t>:</w:t>
      </w:r>
      <w:r w:rsidR="00D86ABF" w:rsidRPr="00C97563">
        <w:rPr>
          <w:rFonts w:ascii="Garamond" w:eastAsia="Times New Roman" w:hAnsi="Garamond" w:cs="Times New Roman"/>
          <w:sz w:val="24"/>
          <w:szCs w:val="24"/>
          <w:lang w:eastAsia="ar-SA"/>
        </w:rPr>
        <w:t xml:space="preserve"> </w:t>
      </w:r>
      <w:r w:rsidRPr="00C97563">
        <w:rPr>
          <w:rFonts w:ascii="Garamond" w:eastAsia="Times New Roman" w:hAnsi="Garamond" w:cs="Times New Roman"/>
          <w:sz w:val="24"/>
          <w:szCs w:val="24"/>
          <w:lang w:eastAsia="ar-SA"/>
        </w:rPr>
        <w:t>stroške dobave na pariteti DDP lekarna naročnika, dostave in prevzema blaga, reklamacij, stroške dela, kot so stroški osebja, ki dostavijo in prevzamejo blago ne glede na dan in čas dostave, stroške povezani z odpoklicem, vse potni stroški ne glede na kraj dostave, zagotovitev potrebne tehnične opreme, in ostale stroške povezane z izvedbo javnega naročila ter vse ostale elemente, ki vplivajo na element merila.</w:t>
      </w:r>
    </w:p>
    <w:p w14:paraId="3D947222" w14:textId="5311BC64" w:rsidR="00E768D9" w:rsidRPr="00C97563" w:rsidRDefault="00E768D9" w:rsidP="00E01252">
      <w:pPr>
        <w:spacing w:after="0" w:line="324" w:lineRule="auto"/>
        <w:ind w:left="1080"/>
        <w:contextualSpacing/>
        <w:jc w:val="both"/>
        <w:textAlignment w:val="baseline"/>
        <w:rPr>
          <w:rFonts w:ascii="Garamond" w:eastAsia="Times New Roman" w:hAnsi="Garamond" w:cs="Times New Roman"/>
          <w:sz w:val="24"/>
          <w:szCs w:val="24"/>
          <w:lang w:eastAsia="sl-SI"/>
        </w:rPr>
      </w:pPr>
    </w:p>
    <w:p w14:paraId="5A824983"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Dana ponudba na povpraševanje je zavezujoča vse do konca obdobja dobav, za katerega je ponudbo v postopku posamičnega odpiranja konkurence posamezni dobavitelj oddal, ter, da bo naročniku na njegov poziv dobavil blago upoštevajoč elemente merila, dane v fazi odpiranja konkurence, četudi dobavitelj ni bil izbran kot najugodnejši ponudnik v postopku odpiranja konkurence.</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Na podlagi poziva naročnika je dobavitelj dolžan dobaviti naročeno blago po elementu merila za izbor, določenem v tem členu.</w:t>
      </w:r>
    </w:p>
    <w:p w14:paraId="534B09CB"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6B7CCD92" w14:textId="7F6D144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Naročnik od dobavitelja, s katerim ima sklenjen</w:t>
      </w:r>
      <w:r w:rsidR="00086E68" w:rsidRPr="00C97563">
        <w:rPr>
          <w:rFonts w:ascii="Garamond" w:eastAsia="Times New Roman" w:hAnsi="Garamond" w:cs="Times New Roman"/>
          <w:sz w:val="24"/>
          <w:szCs w:val="24"/>
          <w:lang w:eastAsia="sl-SI"/>
        </w:rPr>
        <w:t>o krovno pogodbo</w:t>
      </w:r>
      <w:r w:rsidRPr="00C97563">
        <w:rPr>
          <w:rFonts w:ascii="Garamond" w:eastAsia="Times New Roman" w:hAnsi="Garamond" w:cs="Times New Roman"/>
          <w:sz w:val="24"/>
          <w:szCs w:val="24"/>
          <w:lang w:eastAsia="sl-SI"/>
        </w:rPr>
        <w:t xml:space="preserve">, pričakuje aktivno odzivanje na posamezna povpraševanja. </w:t>
      </w:r>
    </w:p>
    <w:p w14:paraId="2DE75719"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228C5A1A"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b/>
          <w:bCs/>
          <w:sz w:val="24"/>
          <w:szCs w:val="24"/>
          <w:lang w:eastAsia="sl-SI"/>
        </w:rPr>
        <w:t>IV.</w:t>
      </w:r>
      <w:r w:rsidR="00D974DA" w:rsidRPr="00C97563">
        <w:rPr>
          <w:rFonts w:ascii="Garamond" w:eastAsia="Times New Roman" w:hAnsi="Garamond" w:cs="Times New Roman"/>
          <w:b/>
          <w:bCs/>
          <w:sz w:val="24"/>
          <w:szCs w:val="24"/>
          <w:lang w:eastAsia="sl-SI"/>
        </w:rPr>
        <w:t xml:space="preserve"> </w:t>
      </w:r>
      <w:r w:rsidRPr="00C97563">
        <w:rPr>
          <w:rFonts w:ascii="Garamond" w:eastAsia="Times New Roman" w:hAnsi="Garamond" w:cs="Times New Roman"/>
          <w:b/>
          <w:bCs/>
          <w:sz w:val="24"/>
          <w:szCs w:val="24"/>
          <w:lang w:eastAsia="sl-SI"/>
        </w:rPr>
        <w:t>ROKI DOBAV</w:t>
      </w:r>
      <w:r w:rsidR="00D974DA" w:rsidRPr="00C97563">
        <w:rPr>
          <w:rFonts w:ascii="Garamond" w:eastAsia="Times New Roman" w:hAnsi="Garamond" w:cs="Times New Roman"/>
          <w:b/>
          <w:bCs/>
          <w:sz w:val="24"/>
          <w:szCs w:val="24"/>
          <w:lang w:eastAsia="sl-SI"/>
        </w:rPr>
        <w:t xml:space="preserve"> </w:t>
      </w:r>
    </w:p>
    <w:p w14:paraId="4F15273F"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7. člen</w:t>
      </w:r>
    </w:p>
    <w:p w14:paraId="0F763451"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Dobavitelju, ki je bil izbran v posamičnem odpiranju konkurence bo naročnik blago, ki ga bo potreboval v okviru posameznega obdobja, naročal s pisno naročilnico. Naročnik bo v naročilnici opredelil vrste in količine blaga.</w:t>
      </w:r>
      <w:r w:rsidR="00D974DA" w:rsidRPr="00C97563">
        <w:rPr>
          <w:rFonts w:ascii="Garamond" w:eastAsia="Times New Roman" w:hAnsi="Garamond" w:cs="Times New Roman"/>
          <w:sz w:val="24"/>
          <w:szCs w:val="24"/>
          <w:lang w:eastAsia="sl-SI"/>
        </w:rPr>
        <w:t xml:space="preserve"> </w:t>
      </w:r>
    </w:p>
    <w:p w14:paraId="44C1AFD0"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0D909F6E" w14:textId="16AFD45E"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Dobavitelj je dolžan najkasneje v roku dveh ur od prejema naročila, potrditi prejem naročila in obvestiti naročnika o morebitni zamudi pri dobavi ali zamenjavi z nadomestnim, istovrstnim blagom, oziroma obvestiti v roku, ki je določen v pozivu za izredno dobavo.</w:t>
      </w:r>
      <w:r w:rsidR="00D974DA" w:rsidRPr="00C97563">
        <w:rPr>
          <w:rFonts w:ascii="Garamond" w:eastAsia="Times New Roman" w:hAnsi="Garamond" w:cs="Times New Roman"/>
          <w:sz w:val="24"/>
          <w:szCs w:val="24"/>
          <w:lang w:eastAsia="sl-SI"/>
        </w:rPr>
        <w:t xml:space="preserve"> </w:t>
      </w:r>
    </w:p>
    <w:p w14:paraId="7272D544" w14:textId="77777777" w:rsidR="00086E68" w:rsidRPr="00C97563" w:rsidRDefault="00086E68" w:rsidP="00E01252">
      <w:pPr>
        <w:spacing w:after="0" w:line="324" w:lineRule="auto"/>
        <w:jc w:val="both"/>
        <w:textAlignment w:val="baseline"/>
        <w:rPr>
          <w:rFonts w:ascii="Garamond" w:eastAsia="Times New Roman" w:hAnsi="Garamond" w:cs="Times New Roman"/>
          <w:sz w:val="24"/>
          <w:szCs w:val="24"/>
          <w:lang w:eastAsia="sl-SI"/>
        </w:rPr>
      </w:pPr>
    </w:p>
    <w:p w14:paraId="581453AD"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V kolikor dobavitelj ne bo mogel dobaviti blaga v roku, mora o tem obvestiti naročnika. V kolikor se bo naročnik</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s podaljšanjem roka dobave strinjal,</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bo tem</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obvestil dobavitelja.</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Obvestilo dobavitelja naročniku o nezmožnosti dobave mora biti pisno.</w:t>
      </w:r>
      <w:r w:rsidR="00D974DA" w:rsidRPr="00C97563">
        <w:rPr>
          <w:rFonts w:ascii="Garamond" w:eastAsia="Times New Roman" w:hAnsi="Garamond" w:cs="Times New Roman"/>
          <w:sz w:val="24"/>
          <w:szCs w:val="24"/>
          <w:lang w:eastAsia="sl-SI"/>
        </w:rPr>
        <w:t xml:space="preserve"> </w:t>
      </w:r>
    </w:p>
    <w:p w14:paraId="1264876B" w14:textId="0040FC1B" w:rsidR="00E768D9"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p>
    <w:p w14:paraId="509DF054"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Dobavitelj se zavezuje, da bo naročeno blago dobavil v naslednjih rokih:</w:t>
      </w:r>
    </w:p>
    <w:p w14:paraId="33FDC8A2" w14:textId="7CC31FC3" w:rsidR="00D974DA" w:rsidRPr="00C97563" w:rsidRDefault="00E768D9" w:rsidP="00E01252">
      <w:pPr>
        <w:numPr>
          <w:ilvl w:val="0"/>
          <w:numId w:val="21"/>
        </w:numPr>
        <w:spacing w:after="0" w:line="324" w:lineRule="auto"/>
        <w:ind w:left="180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zdravila z dovoljenjem za promet, nujna zdravila, določena prehranska dopolnila in medicinske pripomočke, ki so predmet te</w:t>
      </w:r>
      <w:r w:rsidR="006007B7">
        <w:rPr>
          <w:rFonts w:ascii="Garamond" w:eastAsia="Times New Roman" w:hAnsi="Garamond" w:cs="Times New Roman"/>
          <w:sz w:val="24"/>
          <w:szCs w:val="24"/>
          <w:lang w:eastAsia="sl-SI"/>
        </w:rPr>
        <w:t xml:space="preserve"> pogodbe</w:t>
      </w:r>
      <w:r w:rsidRPr="00C97563">
        <w:rPr>
          <w:rFonts w:ascii="Garamond" w:eastAsia="Times New Roman" w:hAnsi="Garamond" w:cs="Times New Roman"/>
          <w:sz w:val="24"/>
          <w:szCs w:val="24"/>
          <w:lang w:eastAsia="sl-SI"/>
        </w:rPr>
        <w:t>, do 24 ur od prejema naročila, DDP Splošna bolnišnica Celje, razloženo Lekarna (in sicer v delovnem času naročnika: od ponedeljka do petka od 6.30 do 15.00 ure)</w:t>
      </w:r>
    </w:p>
    <w:p w14:paraId="5D9C4A85" w14:textId="77777777" w:rsidR="00D974DA" w:rsidRPr="00C97563" w:rsidRDefault="00E768D9" w:rsidP="00E01252">
      <w:pPr>
        <w:numPr>
          <w:ilvl w:val="0"/>
          <w:numId w:val="21"/>
        </w:numPr>
        <w:spacing w:after="0" w:line="324" w:lineRule="auto"/>
        <w:ind w:left="180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neregistrirana zdravila v roku 14 dni od pridobitve dovoljenja JAZMP za uvoz v delovnem času naročnika</w:t>
      </w:r>
    </w:p>
    <w:p w14:paraId="6DE95C58" w14:textId="77777777" w:rsidR="00D974DA" w:rsidRPr="00C97563" w:rsidRDefault="00E768D9" w:rsidP="00E01252">
      <w:pPr>
        <w:numPr>
          <w:ilvl w:val="0"/>
          <w:numId w:val="21"/>
        </w:numPr>
        <w:spacing w:after="0" w:line="324" w:lineRule="auto"/>
        <w:ind w:left="180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Tudi v drugih rokih, ki jih bo naročnik definiral v povpraševanju k oddaji posamične ponudbe</w:t>
      </w:r>
      <w:r w:rsidR="00D974DA" w:rsidRPr="00C97563">
        <w:rPr>
          <w:rFonts w:ascii="Garamond" w:eastAsia="Times New Roman" w:hAnsi="Garamond" w:cs="Times New Roman"/>
          <w:sz w:val="24"/>
          <w:szCs w:val="24"/>
          <w:lang w:eastAsia="sl-SI"/>
        </w:rPr>
        <w:t xml:space="preserve"> </w:t>
      </w:r>
    </w:p>
    <w:p w14:paraId="2C8895CE"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0EE7C0CD"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7B54DB01"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V nujnih primerih in po predhodnem dogovoru z naročnikom je lahko dobavni čas tudi krajši</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(izredne dobave)</w:t>
      </w:r>
      <w:r w:rsidRPr="00C97563">
        <w:rPr>
          <w:rFonts w:ascii="Garamond" w:eastAsia="Times New Roman" w:hAnsi="Garamond" w:cs="Times New Roman"/>
          <w:strike/>
          <w:sz w:val="24"/>
          <w:szCs w:val="24"/>
          <w:lang w:eastAsia="sl-SI"/>
        </w:rPr>
        <w:t>.</w:t>
      </w:r>
    </w:p>
    <w:p w14:paraId="301C4306" w14:textId="6BDC3E74" w:rsidR="00E768D9"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p>
    <w:p w14:paraId="7E3D787B" w14:textId="77777777" w:rsidR="00D67A87"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 xml:space="preserve">Dobavitelj se obvezuje zagotoviti transport </w:t>
      </w:r>
    </w:p>
    <w:p w14:paraId="428092C3" w14:textId="77777777" w:rsidR="00D67A87" w:rsidRDefault="00E768D9" w:rsidP="00D67A87">
      <w:pPr>
        <w:pStyle w:val="Odstavekseznama"/>
        <w:numPr>
          <w:ilvl w:val="0"/>
          <w:numId w:val="4"/>
        </w:numPr>
        <w:spacing w:line="324" w:lineRule="auto"/>
        <w:jc w:val="both"/>
        <w:textAlignment w:val="baseline"/>
        <w:rPr>
          <w:rFonts w:ascii="Garamond" w:hAnsi="Garamond"/>
        </w:rPr>
      </w:pPr>
      <w:r w:rsidRPr="00BB264F">
        <w:rPr>
          <w:rFonts w:ascii="Garamond" w:hAnsi="Garamond"/>
        </w:rPr>
        <w:t>zdravil po pravilih dobre transportne prakse in kjer je to potrebno, zagotavljati hladno verigo ter to označiti na transportni embalaži. Za onkološka zdravila</w:t>
      </w:r>
      <w:r w:rsidR="00B1591C" w:rsidRPr="00BB264F">
        <w:rPr>
          <w:rFonts w:ascii="Garamond" w:hAnsi="Garamond"/>
        </w:rPr>
        <w:t xml:space="preserve"> in prepovedane droge</w:t>
      </w:r>
      <w:r w:rsidRPr="00BB264F">
        <w:rPr>
          <w:rFonts w:ascii="Garamond" w:hAnsi="Garamond"/>
        </w:rPr>
        <w:t xml:space="preserve"> mora dobavitelj zagotoviti transport v ločenih zabojnikih in v skladu z veljavnimi Standardi kakovosti za področje onkološke farmacevtske dejavnosti</w:t>
      </w:r>
    </w:p>
    <w:p w14:paraId="3FBD3160" w14:textId="07B1A907" w:rsidR="00D974DA" w:rsidRPr="00BB264F" w:rsidRDefault="00D67A87" w:rsidP="00BB264F">
      <w:pPr>
        <w:pStyle w:val="Odstavekseznama"/>
        <w:numPr>
          <w:ilvl w:val="0"/>
          <w:numId w:val="4"/>
        </w:numPr>
        <w:spacing w:line="324" w:lineRule="auto"/>
        <w:jc w:val="both"/>
        <w:textAlignment w:val="baseline"/>
        <w:rPr>
          <w:rFonts w:ascii="Garamond" w:hAnsi="Garamond"/>
        </w:rPr>
      </w:pPr>
      <w:bookmarkStart w:id="106" w:name="_Hlk210033315"/>
      <w:r w:rsidRPr="009535E3">
        <w:rPr>
          <w:rFonts w:ascii="Garamond" w:hAnsi="Garamond"/>
        </w:rPr>
        <w:t>zdravil in artiklov</w:t>
      </w:r>
      <w:r w:rsidR="009535E3" w:rsidRPr="009535E3">
        <w:rPr>
          <w:rFonts w:ascii="Garamond" w:hAnsi="Garamond"/>
        </w:rPr>
        <w:t xml:space="preserve">, ki se bodo </w:t>
      </w:r>
      <w:r w:rsidRPr="009535E3">
        <w:rPr>
          <w:rFonts w:ascii="Garamond" w:hAnsi="Garamond"/>
        </w:rPr>
        <w:t xml:space="preserve"> </w:t>
      </w:r>
      <w:r w:rsidR="009535E3" w:rsidRPr="00BB264F">
        <w:rPr>
          <w:rFonts w:ascii="Garamond" w:eastAsia="Aptos" w:hAnsi="Garamond" w:cs="Arial"/>
          <w:sz w:val="22"/>
          <w:szCs w:val="22"/>
          <w:lang w:eastAsia="en-US"/>
        </w:rPr>
        <w:t xml:space="preserve">shranjevali v </w:t>
      </w:r>
      <w:r w:rsidR="009535E3" w:rsidRPr="009535E3">
        <w:rPr>
          <w:rFonts w:ascii="Garamond" w:eastAsia="Aptos" w:hAnsi="Garamond" w:cs="Arial"/>
          <w:b/>
          <w:bCs/>
          <w:sz w:val="22"/>
          <w:szCs w:val="22"/>
          <w:lang w:eastAsia="en-US"/>
        </w:rPr>
        <w:t>robotizirane</w:t>
      </w:r>
      <w:r w:rsidR="009535E3">
        <w:rPr>
          <w:rFonts w:ascii="Garamond" w:eastAsia="Aptos" w:hAnsi="Garamond" w:cs="Arial"/>
          <w:b/>
          <w:bCs/>
          <w:sz w:val="22"/>
          <w:szCs w:val="22"/>
          <w:lang w:eastAsia="en-US"/>
        </w:rPr>
        <w:t>m</w:t>
      </w:r>
      <w:r w:rsidR="009535E3" w:rsidRPr="009535E3">
        <w:rPr>
          <w:rFonts w:ascii="Garamond" w:eastAsia="Aptos" w:hAnsi="Garamond" w:cs="Arial"/>
          <w:b/>
          <w:bCs/>
          <w:sz w:val="22"/>
          <w:szCs w:val="22"/>
          <w:lang w:eastAsia="en-US"/>
        </w:rPr>
        <w:t xml:space="preserve"> sistem</w:t>
      </w:r>
      <w:r w:rsidR="009535E3">
        <w:rPr>
          <w:rFonts w:ascii="Garamond" w:eastAsia="Aptos" w:hAnsi="Garamond" w:cs="Arial"/>
          <w:b/>
          <w:bCs/>
          <w:sz w:val="22"/>
          <w:szCs w:val="22"/>
          <w:lang w:eastAsia="en-US"/>
        </w:rPr>
        <w:t>u</w:t>
      </w:r>
      <w:r w:rsidR="009535E3" w:rsidRPr="009535E3">
        <w:rPr>
          <w:rFonts w:ascii="Garamond" w:eastAsia="Aptos" w:hAnsi="Garamond" w:cs="Arial"/>
          <w:b/>
          <w:bCs/>
          <w:sz w:val="22"/>
          <w:szCs w:val="22"/>
          <w:lang w:eastAsia="en-US"/>
        </w:rPr>
        <w:t xml:space="preserve"> za pripravo, shranjevanje in razdeljevanje zdravil</w:t>
      </w:r>
      <w:r w:rsidR="009535E3" w:rsidRPr="00BB264F">
        <w:rPr>
          <w:rFonts w:ascii="Garamond" w:eastAsia="Aptos" w:hAnsi="Garamond" w:cs="Arial"/>
          <w:sz w:val="22"/>
          <w:szCs w:val="22"/>
          <w:lang w:eastAsia="en-US"/>
        </w:rPr>
        <w:t xml:space="preserve">, zagotovil transport v ločenih zabojnikih, priložil ločeno dobavnico in označbo </w:t>
      </w:r>
      <w:r w:rsidR="009535E3" w:rsidRPr="00BB264F">
        <w:rPr>
          <w:rFonts w:ascii="Garamond" w:eastAsia="Aptos" w:hAnsi="Garamond" w:cs="Arial"/>
          <w:i/>
          <w:iCs/>
          <w:sz w:val="22"/>
          <w:szCs w:val="22"/>
          <w:lang w:eastAsia="en-US"/>
        </w:rPr>
        <w:t>»Artikli za robota«</w:t>
      </w:r>
      <w:r w:rsidR="009535E3" w:rsidRPr="00BB264F">
        <w:rPr>
          <w:rFonts w:ascii="Garamond" w:eastAsia="Aptos" w:hAnsi="Garamond" w:cs="Arial"/>
          <w:sz w:val="22"/>
          <w:szCs w:val="22"/>
          <w:lang w:eastAsia="en-US"/>
        </w:rPr>
        <w:t>; seznam teh artiklov se bo sproti usklajeval z naročnikom</w:t>
      </w:r>
      <w:r w:rsidR="00E768D9" w:rsidRPr="00BB264F">
        <w:rPr>
          <w:rFonts w:ascii="Garamond" w:hAnsi="Garamond"/>
        </w:rPr>
        <w:t>.</w:t>
      </w:r>
    </w:p>
    <w:bookmarkEnd w:id="106"/>
    <w:p w14:paraId="581C0AFD"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5DF21CE9" w14:textId="42E65FA9"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V</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kolikor</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dobavitelj</w:t>
      </w:r>
      <w:r w:rsidR="00D974DA" w:rsidRPr="00C97563">
        <w:rPr>
          <w:rFonts w:ascii="Garamond" w:eastAsia="Times New Roman" w:hAnsi="Garamond" w:cs="Times New Roman"/>
          <w:sz w:val="24"/>
          <w:szCs w:val="24"/>
          <w:lang w:eastAsia="sl-SI"/>
        </w:rPr>
        <w:t xml:space="preserve"> </w:t>
      </w:r>
      <w:r w:rsidR="00D86ABF" w:rsidRPr="00C97563">
        <w:rPr>
          <w:rFonts w:ascii="Garamond" w:eastAsia="Times New Roman" w:hAnsi="Garamond" w:cs="Times New Roman"/>
          <w:sz w:val="24"/>
          <w:szCs w:val="24"/>
          <w:lang w:eastAsia="sl-SI"/>
        </w:rPr>
        <w:t xml:space="preserve">naročnika </w:t>
      </w:r>
      <w:r w:rsidRPr="00C97563">
        <w:rPr>
          <w:rFonts w:ascii="Garamond" w:eastAsia="Times New Roman" w:hAnsi="Garamond" w:cs="Times New Roman"/>
          <w:sz w:val="24"/>
          <w:szCs w:val="24"/>
          <w:lang w:eastAsia="sl-SI"/>
        </w:rPr>
        <w:t>ne bo obvestil o nezmožnosti dobav v roku, določene v tem členu, oziroma bo</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zamujal z dobavo naročenega blaga glede na roke dobave</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oziroma soglasno</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podaljšan</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 xml:space="preserve">rok dobave, lahko naročnik zaračuna pogodbeno kazen v višini </w:t>
      </w:r>
      <w:r w:rsidR="00C97563" w:rsidRPr="00C97563">
        <w:rPr>
          <w:rFonts w:ascii="Garamond" w:eastAsia="Times New Roman" w:hAnsi="Garamond" w:cs="Times New Roman"/>
          <w:sz w:val="24"/>
          <w:szCs w:val="24"/>
          <w:lang w:eastAsia="sl-SI"/>
        </w:rPr>
        <w:t>2</w:t>
      </w:r>
      <w:r w:rsidRPr="00C97563">
        <w:rPr>
          <w:rFonts w:ascii="Garamond" w:eastAsia="Times New Roman" w:hAnsi="Garamond" w:cs="Times New Roman"/>
          <w:sz w:val="24"/>
          <w:szCs w:val="24"/>
          <w:lang w:eastAsia="sl-SI"/>
        </w:rPr>
        <w:t>00,00 EUR za vsako tovrstno kršitev</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(velja za obe našteti kršitvi).</w:t>
      </w:r>
      <w:r w:rsidR="00D974DA" w:rsidRPr="00C97563">
        <w:rPr>
          <w:rFonts w:ascii="Garamond" w:eastAsia="Times New Roman" w:hAnsi="Garamond" w:cs="Times New Roman"/>
          <w:sz w:val="24"/>
          <w:szCs w:val="24"/>
          <w:lang w:eastAsia="sl-SI"/>
        </w:rPr>
        <w:t xml:space="preserve"> </w:t>
      </w:r>
    </w:p>
    <w:p w14:paraId="59D922CF" w14:textId="46DE6C6B" w:rsidR="00E768D9"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p>
    <w:p w14:paraId="7ACB1A65"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Pogodbena kazen lahko znaša največ do višine dvokratnika vrednosti naročila, kjer je prišlo do nepravilnosti.</w:t>
      </w:r>
      <w:r w:rsidR="00D974DA" w:rsidRPr="00C97563">
        <w:rPr>
          <w:rFonts w:ascii="Garamond" w:eastAsia="Times New Roman" w:hAnsi="Garamond" w:cs="Times New Roman"/>
          <w:sz w:val="24"/>
          <w:szCs w:val="24"/>
          <w:lang w:eastAsia="sl-SI"/>
        </w:rPr>
        <w:t xml:space="preserve"> </w:t>
      </w:r>
    </w:p>
    <w:p w14:paraId="5CC08049"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712DC5BD"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Naročnik ni upravičen do obračuna pogodbene kazni, v kolikor bo dobavitelj izkazal, da je prišlo do kršitev zaradi obstoja višje sile, ki jo kot tako priznava sodna praksa ali okoliščine, ki jih naročnik ali izvajalec, čeprav sta ravnala z vso potrebno skrbnostjo, nista mogla pričakovati, se jim izogniti ali jih odvrniti.</w:t>
      </w:r>
    </w:p>
    <w:p w14:paraId="0407E451"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3BCCF99C"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b/>
          <w:bCs/>
          <w:sz w:val="24"/>
          <w:szCs w:val="24"/>
          <w:lang w:eastAsia="sl-SI"/>
        </w:rPr>
        <w:t>V.</w:t>
      </w:r>
      <w:r w:rsidR="00D974DA" w:rsidRPr="00C97563">
        <w:rPr>
          <w:rFonts w:ascii="Garamond" w:eastAsia="Times New Roman" w:hAnsi="Garamond" w:cs="Times New Roman"/>
          <w:b/>
          <w:bCs/>
          <w:sz w:val="24"/>
          <w:szCs w:val="24"/>
          <w:lang w:eastAsia="sl-SI"/>
        </w:rPr>
        <w:t xml:space="preserve"> </w:t>
      </w:r>
      <w:r w:rsidRPr="00C97563">
        <w:rPr>
          <w:rFonts w:ascii="Garamond" w:eastAsia="Times New Roman" w:hAnsi="Garamond" w:cs="Times New Roman"/>
          <w:b/>
          <w:bCs/>
          <w:sz w:val="24"/>
          <w:szCs w:val="24"/>
          <w:lang w:eastAsia="sl-SI"/>
        </w:rPr>
        <w:t>POGODBENA VREDNOST</w:t>
      </w:r>
    </w:p>
    <w:p w14:paraId="4190A206"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1A3C9D6A"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8. člen</w:t>
      </w:r>
    </w:p>
    <w:p w14:paraId="2ED9DF3B" w14:textId="686D20B0"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Pogodbena vrednost predmeta</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je enaka ocenjeni vrednosti</w:t>
      </w:r>
      <w:r w:rsidR="00086E68" w:rsidRPr="00C97563">
        <w:rPr>
          <w:rFonts w:ascii="Garamond" w:eastAsia="Times New Roman" w:hAnsi="Garamond" w:cs="Times New Roman"/>
          <w:sz w:val="24"/>
          <w:szCs w:val="24"/>
          <w:lang w:eastAsia="sl-SI"/>
        </w:rPr>
        <w:t xml:space="preserve"> za ves čas trajanja dinamičnega nabavnega sistema</w:t>
      </w:r>
      <w:r w:rsidRPr="00C97563">
        <w:rPr>
          <w:rFonts w:ascii="Garamond" w:eastAsia="Times New Roman" w:hAnsi="Garamond" w:cs="Times New Roman"/>
          <w:sz w:val="24"/>
          <w:szCs w:val="24"/>
          <w:lang w:eastAsia="sl-SI"/>
        </w:rPr>
        <w:t xml:space="preserve"> in znaša</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________ EUR brez DDV.</w:t>
      </w:r>
      <w:r w:rsidR="00D974DA" w:rsidRPr="00C97563">
        <w:rPr>
          <w:rFonts w:ascii="Garamond" w:eastAsia="Times New Roman" w:hAnsi="Garamond" w:cs="Times New Roman"/>
          <w:sz w:val="24"/>
          <w:szCs w:val="24"/>
          <w:lang w:eastAsia="sl-SI"/>
        </w:rPr>
        <w:t xml:space="preserve"> </w:t>
      </w:r>
    </w:p>
    <w:p w14:paraId="77559A1F" w14:textId="3D8BF7C0"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6F270B39" w14:textId="5EEAF206" w:rsidR="00086E68" w:rsidRPr="00C97563" w:rsidRDefault="00086E68"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Dejansko realizirano vrednost po pogodbi predstavljajo pogodbene vrednosti posameznih javnih naročil, ki bodo oddani dobavitelju.</w:t>
      </w:r>
    </w:p>
    <w:p w14:paraId="47E68CC2" w14:textId="77777777" w:rsidR="00086E68" w:rsidRPr="00C97563" w:rsidRDefault="00086E68" w:rsidP="00E01252">
      <w:pPr>
        <w:spacing w:after="0" w:line="324" w:lineRule="auto"/>
        <w:jc w:val="both"/>
        <w:textAlignment w:val="baseline"/>
        <w:rPr>
          <w:rFonts w:ascii="Garamond" w:eastAsia="Times New Roman" w:hAnsi="Garamond" w:cs="Times New Roman"/>
          <w:sz w:val="24"/>
          <w:szCs w:val="24"/>
          <w:lang w:eastAsia="sl-SI"/>
        </w:rPr>
      </w:pPr>
    </w:p>
    <w:p w14:paraId="72B2BC79" w14:textId="05F5ADBB" w:rsidR="00086E68" w:rsidRPr="00C97563" w:rsidRDefault="00086E68"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 xml:space="preserve">Pogodbena vrednost vsakokratnega naročila, kjer bo dobavitelj izbran kot najugodnejši ponudnik je razvidna iz ponudbe izvajalca ter odločitve o oddaji posameznega naročila. </w:t>
      </w:r>
    </w:p>
    <w:p w14:paraId="5C1146BF" w14:textId="77777777" w:rsidR="00086E68" w:rsidRPr="00C97563" w:rsidRDefault="00086E68" w:rsidP="00E01252">
      <w:pPr>
        <w:spacing w:after="0" w:line="324" w:lineRule="auto"/>
        <w:jc w:val="both"/>
        <w:textAlignment w:val="baseline"/>
        <w:rPr>
          <w:rFonts w:ascii="Garamond" w:eastAsia="Times New Roman" w:hAnsi="Garamond" w:cs="Times New Roman"/>
          <w:sz w:val="24"/>
          <w:szCs w:val="24"/>
          <w:lang w:eastAsia="sl-SI"/>
        </w:rPr>
      </w:pPr>
    </w:p>
    <w:p w14:paraId="56726A11" w14:textId="74E0DC41" w:rsidR="00D974DA" w:rsidRPr="00C97563" w:rsidRDefault="00086E68"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 xml:space="preserve">Cene iz ponudbe na posamezno javno naročilo so fiksne in nespremenljive do konca izvajanja dobav po posameznem javnem naročilu.  </w:t>
      </w:r>
      <w:r w:rsidR="00E768D9" w:rsidRPr="00C97563">
        <w:rPr>
          <w:rFonts w:ascii="Garamond" w:eastAsia="Times New Roman" w:hAnsi="Garamond" w:cs="Times New Roman"/>
          <w:sz w:val="24"/>
          <w:szCs w:val="24"/>
          <w:lang w:eastAsia="sl-SI"/>
        </w:rPr>
        <w:t>Dobavitelj, ki bo v posamičnem odpiranju konkurence izbran kot najugodnejši ponudnik, bo izvrševal dobave blaga po vrednostih, kot jih bo določil v vsakokratnem odpiranju konkurence. Vrednost je razvidna iz Odločitve o oddaji posamičnega javnega naročila.</w:t>
      </w:r>
      <w:r w:rsidR="00D974DA" w:rsidRPr="00C97563">
        <w:rPr>
          <w:rFonts w:ascii="Garamond" w:eastAsia="Times New Roman" w:hAnsi="Garamond" w:cs="Times New Roman"/>
          <w:sz w:val="24"/>
          <w:szCs w:val="24"/>
          <w:lang w:eastAsia="sl-SI"/>
        </w:rPr>
        <w:t xml:space="preserve"> </w:t>
      </w:r>
    </w:p>
    <w:p w14:paraId="7E5BFA12"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658E5BBD" w14:textId="137416BA"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V vsakokratni ponudbi so vključeni vsi stroški in elementi iz katerih je ponudba sestavljena -</w:t>
      </w:r>
      <w:r w:rsidR="00D974DA" w:rsidRPr="00C97563">
        <w:rPr>
          <w:rFonts w:ascii="Garamond" w:eastAsia="Times New Roman" w:hAnsi="Garamond" w:cs="Times New Roman"/>
          <w:strike/>
          <w:sz w:val="24"/>
          <w:szCs w:val="24"/>
          <w:lang w:eastAsia="sl-SI"/>
        </w:rPr>
        <w:t xml:space="preserve"> </w:t>
      </w:r>
      <w:r w:rsidRPr="00C97563">
        <w:rPr>
          <w:rFonts w:ascii="Garamond" w:eastAsia="Times New Roman" w:hAnsi="Garamond" w:cs="Times New Roman"/>
          <w:sz w:val="24"/>
          <w:szCs w:val="24"/>
          <w:lang w:eastAsia="sl-SI"/>
        </w:rPr>
        <w:t>stroški</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dobave na pariteti DDP lekarna naročnika, dostave in prevzema blaga, reklamacij,</w:t>
      </w:r>
      <w:r w:rsidR="00D974DA" w:rsidRPr="00C97563">
        <w:rPr>
          <w:rFonts w:ascii="Garamond" w:eastAsia="Times New Roman" w:hAnsi="Garamond" w:cs="Times New Roman"/>
          <w:sz w:val="24"/>
          <w:szCs w:val="24"/>
          <w:lang w:eastAsia="sl-SI"/>
        </w:rPr>
        <w:t xml:space="preserve"> </w:t>
      </w:r>
      <w:r w:rsidR="00D974DA" w:rsidRPr="00C97563">
        <w:rPr>
          <w:rFonts w:ascii="Garamond" w:eastAsia="Times New Roman" w:hAnsi="Garamond" w:cs="Times New Roman"/>
          <w:strike/>
          <w:sz w:val="24"/>
          <w:szCs w:val="24"/>
          <w:lang w:eastAsia="sl-SI"/>
        </w:rPr>
        <w:t xml:space="preserve"> </w:t>
      </w:r>
      <w:r w:rsidRPr="00C97563">
        <w:rPr>
          <w:rFonts w:ascii="Garamond" w:eastAsia="Times New Roman" w:hAnsi="Garamond" w:cs="Times New Roman"/>
          <w:sz w:val="24"/>
          <w:szCs w:val="24"/>
          <w:lang w:eastAsia="sl-SI"/>
        </w:rPr>
        <w:t>stroški</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dela, kot so stroški osebja, ki dostavijo in prevzamejo blago ne glede na dan in čas dostave,</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stroški,</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povezani z odpoklicem,</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vsi</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potni stroški ne glede na kraj dostave, zagotovitev potrebne tehnične opreme, in</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ostali</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stroški,</w:t>
      </w:r>
      <w:r w:rsidR="00844CCB"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povezani</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z izvedbo javnega naročila ter</w:t>
      </w:r>
      <w:r w:rsidR="00D974DA" w:rsidRPr="00C97563">
        <w:rPr>
          <w:rFonts w:ascii="Garamond" w:eastAsia="Times New Roman" w:hAnsi="Garamond" w:cs="Times New Roman"/>
          <w:sz w:val="24"/>
          <w:szCs w:val="24"/>
          <w:lang w:eastAsia="sl-SI"/>
        </w:rPr>
        <w:t xml:space="preserve"> </w:t>
      </w:r>
      <w:r w:rsidR="00D86ABF" w:rsidRPr="00C97563">
        <w:rPr>
          <w:rFonts w:ascii="Garamond" w:eastAsia="Times New Roman" w:hAnsi="Garamond" w:cs="Times New Roman"/>
          <w:sz w:val="24"/>
          <w:szCs w:val="24"/>
          <w:lang w:eastAsia="sl-SI"/>
        </w:rPr>
        <w:t xml:space="preserve">vsi </w:t>
      </w:r>
      <w:r w:rsidRPr="00C97563">
        <w:rPr>
          <w:rFonts w:ascii="Garamond" w:eastAsia="Times New Roman" w:hAnsi="Garamond" w:cs="Times New Roman"/>
          <w:sz w:val="24"/>
          <w:szCs w:val="24"/>
          <w:lang w:eastAsia="sl-SI"/>
        </w:rPr>
        <w:t>ostali</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elementi, ki vplivajo na element merila za izbor.</w:t>
      </w:r>
    </w:p>
    <w:p w14:paraId="2162446B"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391DFD5D"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b/>
          <w:bCs/>
          <w:sz w:val="24"/>
          <w:szCs w:val="24"/>
          <w:lang w:eastAsia="sl-SI"/>
        </w:rPr>
        <w:t>VI.</w:t>
      </w:r>
      <w:r w:rsidR="00D974DA" w:rsidRPr="00C97563">
        <w:rPr>
          <w:rFonts w:ascii="Garamond" w:eastAsia="Times New Roman" w:hAnsi="Garamond" w:cs="Times New Roman"/>
          <w:b/>
          <w:bCs/>
          <w:sz w:val="24"/>
          <w:szCs w:val="24"/>
          <w:lang w:eastAsia="sl-SI"/>
        </w:rPr>
        <w:t xml:space="preserve"> </w:t>
      </w:r>
      <w:r w:rsidRPr="00C97563">
        <w:rPr>
          <w:rFonts w:ascii="Garamond" w:eastAsia="Times New Roman" w:hAnsi="Garamond" w:cs="Times New Roman"/>
          <w:b/>
          <w:bCs/>
          <w:sz w:val="24"/>
          <w:szCs w:val="24"/>
          <w:lang w:eastAsia="sl-SI"/>
        </w:rPr>
        <w:t>NAROČANJE IN PREVZEM BLAGA</w:t>
      </w:r>
    </w:p>
    <w:p w14:paraId="4E8DAD3B"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01882460"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9. člen</w:t>
      </w:r>
    </w:p>
    <w:p w14:paraId="0BA4F0C3" w14:textId="638F8352"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Naročila za dobavo blaga bo naročnik</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dobavitelju, ki je bil izbran v fazi posamičnega odpiranja konkurence</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(izbrani dobavitelj)</w:t>
      </w:r>
      <w:r w:rsidRPr="00C97563">
        <w:rPr>
          <w:rFonts w:ascii="Garamond" w:eastAsia="Times New Roman" w:hAnsi="Garamond" w:cs="Times New Roman"/>
          <w:strike/>
          <w:sz w:val="24"/>
          <w:szCs w:val="24"/>
          <w:lang w:eastAsia="sl-SI"/>
        </w:rPr>
        <w:t>,</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posredoval pisno</w:t>
      </w:r>
      <w:r w:rsidR="006A45FA">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po elektronski pošti, oziroma preko svojega elektronskega nabavnega informacijskega sistema, v primeru izrednih dobav pa tudi po telefonu.</w:t>
      </w:r>
      <w:r w:rsidR="00D974DA" w:rsidRPr="00C97563">
        <w:rPr>
          <w:rFonts w:ascii="Garamond" w:eastAsia="Times New Roman" w:hAnsi="Garamond" w:cs="Times New Roman"/>
          <w:sz w:val="24"/>
          <w:szCs w:val="24"/>
          <w:lang w:eastAsia="sl-SI"/>
        </w:rPr>
        <w:t xml:space="preserve"> </w:t>
      </w:r>
    </w:p>
    <w:p w14:paraId="395C57F4" w14:textId="77777777" w:rsidR="00086E68" w:rsidRPr="00C97563" w:rsidRDefault="00086E68" w:rsidP="00E01252">
      <w:pPr>
        <w:spacing w:after="0" w:line="324" w:lineRule="auto"/>
        <w:jc w:val="both"/>
        <w:textAlignment w:val="baseline"/>
        <w:rPr>
          <w:rFonts w:ascii="Garamond" w:eastAsia="Times New Roman" w:hAnsi="Garamond" w:cs="Times New Roman"/>
          <w:sz w:val="24"/>
          <w:szCs w:val="24"/>
          <w:lang w:eastAsia="sl-SI"/>
        </w:rPr>
      </w:pPr>
    </w:p>
    <w:p w14:paraId="29CD3AF7" w14:textId="26A6F4B3"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Rok za dobavo naročenega blaga prične teči s trenutkom, ko je</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naročilo</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zapustilo informacijski sistem naročnika.</w:t>
      </w:r>
      <w:r w:rsidR="00D974DA" w:rsidRPr="00C97563">
        <w:rPr>
          <w:rFonts w:ascii="Garamond" w:eastAsia="Times New Roman" w:hAnsi="Garamond" w:cs="Times New Roman"/>
          <w:sz w:val="24"/>
          <w:szCs w:val="24"/>
          <w:lang w:eastAsia="sl-SI"/>
        </w:rPr>
        <w:t xml:space="preserve"> </w:t>
      </w:r>
    </w:p>
    <w:p w14:paraId="6E062E52" w14:textId="77777777" w:rsidR="00086E68" w:rsidRPr="00C97563" w:rsidRDefault="00086E68" w:rsidP="00E01252">
      <w:pPr>
        <w:spacing w:after="0" w:line="324" w:lineRule="auto"/>
        <w:jc w:val="both"/>
        <w:textAlignment w:val="baseline"/>
        <w:rPr>
          <w:rFonts w:ascii="Garamond" w:eastAsia="Times New Roman" w:hAnsi="Garamond" w:cs="Times New Roman"/>
          <w:sz w:val="24"/>
          <w:szCs w:val="24"/>
          <w:lang w:eastAsia="sl-SI"/>
        </w:rPr>
      </w:pPr>
    </w:p>
    <w:p w14:paraId="7BFA68A0" w14:textId="295E2536"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V kolikor bo naročnik tekom veljavnosti te</w:t>
      </w:r>
      <w:r w:rsidR="00086E68" w:rsidRPr="00C97563">
        <w:rPr>
          <w:rFonts w:ascii="Garamond" w:eastAsia="Times New Roman" w:hAnsi="Garamond" w:cs="Times New Roman"/>
          <w:sz w:val="24"/>
          <w:szCs w:val="24"/>
          <w:lang w:eastAsia="sl-SI"/>
        </w:rPr>
        <w:t xml:space="preserve"> pogodbe </w:t>
      </w:r>
      <w:r w:rsidRPr="00C97563">
        <w:rPr>
          <w:rFonts w:ascii="Garamond" w:eastAsia="Times New Roman" w:hAnsi="Garamond" w:cs="Times New Roman"/>
          <w:sz w:val="24"/>
          <w:szCs w:val="24"/>
          <w:lang w:eastAsia="sl-SI"/>
        </w:rPr>
        <w:t>vzpostavil oziroma</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posodobil elektronski</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informacijski sistem za naročanje blaga, mora dobavitelj na lastne stroške zagotoviti, da bo naročnik lahko naročal, dobavitelj pa sprejemal naročila in</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izvajal</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vse</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s tem povezane dejavnosti (vračila, reklamacije in podobno) preko elektronskega sistema. Dobavitelj iz naslova prilagoditve elektronskemu nabavnemu sistemu naročnika ni upravičen do plačila nobenih, s tem povezanih stroškov.</w:t>
      </w:r>
      <w:r w:rsidR="00D974DA" w:rsidRPr="00C97563">
        <w:rPr>
          <w:rFonts w:ascii="Garamond" w:eastAsia="Times New Roman" w:hAnsi="Garamond" w:cs="Times New Roman"/>
          <w:sz w:val="24"/>
          <w:szCs w:val="24"/>
          <w:lang w:eastAsia="sl-SI"/>
        </w:rPr>
        <w:t xml:space="preserve"> </w:t>
      </w:r>
    </w:p>
    <w:p w14:paraId="508CC207"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67665D22"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10. člen</w:t>
      </w:r>
    </w:p>
    <w:p w14:paraId="6A2200BE" w14:textId="5C923CD2" w:rsidR="00BB264F" w:rsidRPr="00BB264F" w:rsidRDefault="00E768D9" w:rsidP="00BB264F">
      <w:pPr>
        <w:rPr>
          <w:rFonts w:ascii="Garamond" w:hAnsi="Garamond"/>
          <w:sz w:val="24"/>
          <w:szCs w:val="24"/>
        </w:rPr>
      </w:pPr>
      <w:r w:rsidRPr="00BB264F">
        <w:rPr>
          <w:rFonts w:ascii="Garamond" w:eastAsia="Times New Roman" w:hAnsi="Garamond" w:cs="Times New Roman"/>
          <w:sz w:val="24"/>
          <w:szCs w:val="24"/>
          <w:lang w:eastAsia="sl-SI"/>
        </w:rPr>
        <w:t>Naročnik bo naročeno blago od</w:t>
      </w:r>
      <w:r w:rsidR="00D974DA" w:rsidRPr="00BB264F">
        <w:rPr>
          <w:rFonts w:ascii="Garamond" w:eastAsia="Times New Roman" w:hAnsi="Garamond" w:cs="Times New Roman"/>
          <w:sz w:val="24"/>
          <w:szCs w:val="24"/>
          <w:lang w:eastAsia="sl-SI"/>
        </w:rPr>
        <w:t xml:space="preserve"> </w:t>
      </w:r>
      <w:r w:rsidRPr="00BB264F">
        <w:rPr>
          <w:rFonts w:ascii="Garamond" w:eastAsia="Times New Roman" w:hAnsi="Garamond" w:cs="Times New Roman"/>
          <w:sz w:val="24"/>
          <w:szCs w:val="24"/>
          <w:lang w:eastAsia="sl-SI"/>
        </w:rPr>
        <w:t>dobavitelja prevzel</w:t>
      </w:r>
      <w:r w:rsidR="00D974DA" w:rsidRPr="00BB264F">
        <w:rPr>
          <w:rFonts w:ascii="Garamond" w:eastAsia="Times New Roman" w:hAnsi="Garamond" w:cs="Times New Roman"/>
          <w:sz w:val="24"/>
          <w:szCs w:val="24"/>
          <w:lang w:eastAsia="sl-SI"/>
        </w:rPr>
        <w:t xml:space="preserve"> </w:t>
      </w:r>
      <w:r w:rsidRPr="00BB264F">
        <w:rPr>
          <w:rFonts w:ascii="Garamond" w:eastAsia="Times New Roman" w:hAnsi="Garamond" w:cs="Times New Roman"/>
          <w:sz w:val="24"/>
          <w:szCs w:val="24"/>
          <w:lang w:eastAsia="sl-SI"/>
        </w:rPr>
        <w:t>na podlagi</w:t>
      </w:r>
      <w:r w:rsidR="007041C9" w:rsidRPr="00BB264F">
        <w:rPr>
          <w:rFonts w:ascii="Garamond" w:eastAsia="Times New Roman" w:hAnsi="Garamond" w:cs="Times New Roman"/>
          <w:sz w:val="24"/>
          <w:szCs w:val="24"/>
          <w:lang w:eastAsia="sl-SI"/>
        </w:rPr>
        <w:t xml:space="preserve"> </w:t>
      </w:r>
      <w:r w:rsidR="007041C9" w:rsidRPr="00BB264F">
        <w:rPr>
          <w:rFonts w:ascii="Garamond" w:eastAsia="Times New Roman" w:hAnsi="Garamond" w:cs="Times New Roman"/>
          <w:b/>
          <w:bCs/>
          <w:sz w:val="24"/>
          <w:szCs w:val="24"/>
          <w:lang w:eastAsia="sl-SI"/>
        </w:rPr>
        <w:t xml:space="preserve">elektronske </w:t>
      </w:r>
      <w:r w:rsidRPr="00BB264F">
        <w:rPr>
          <w:rFonts w:ascii="Garamond" w:eastAsia="Times New Roman" w:hAnsi="Garamond" w:cs="Times New Roman"/>
          <w:b/>
          <w:bCs/>
          <w:sz w:val="24"/>
          <w:szCs w:val="24"/>
          <w:lang w:eastAsia="sl-SI"/>
        </w:rPr>
        <w:t xml:space="preserve"> dobavnic</w:t>
      </w:r>
      <w:r w:rsidR="007041C9" w:rsidRPr="00BB264F">
        <w:rPr>
          <w:rFonts w:ascii="Garamond" w:eastAsia="Times New Roman" w:hAnsi="Garamond" w:cs="Times New Roman"/>
          <w:b/>
          <w:bCs/>
          <w:sz w:val="24"/>
          <w:szCs w:val="24"/>
          <w:lang w:eastAsia="sl-SI"/>
        </w:rPr>
        <w:t>e</w:t>
      </w:r>
      <w:r w:rsidR="00BB264F" w:rsidRPr="00BB264F">
        <w:rPr>
          <w:rFonts w:ascii="Garamond" w:eastAsia="Times New Roman" w:hAnsi="Garamond" w:cs="Times New Roman"/>
          <w:sz w:val="24"/>
          <w:szCs w:val="24"/>
          <w:lang w:eastAsia="sl-SI"/>
        </w:rPr>
        <w:t>, ki se pošlje na elektronski naslov</w:t>
      </w:r>
      <w:r w:rsidR="00BB264F">
        <w:rPr>
          <w:rFonts w:ascii="Garamond" w:eastAsia="Times New Roman" w:hAnsi="Garamond" w:cs="Times New Roman"/>
          <w:sz w:val="24"/>
          <w:szCs w:val="24"/>
          <w:lang w:eastAsia="sl-SI"/>
        </w:rPr>
        <w:t xml:space="preserve"> </w:t>
      </w:r>
      <w:hyperlink r:id="rId14" w:history="1">
        <w:r w:rsidR="00BB264F" w:rsidRPr="00753589">
          <w:rPr>
            <w:rStyle w:val="Hiperpovezava"/>
            <w:rFonts w:ascii="Garamond" w:hAnsi="Garamond" w:cs="Times New Roman"/>
            <w:sz w:val="24"/>
            <w:szCs w:val="24"/>
          </w:rPr>
          <w:t>info.lekarnasbc@sb-celje.si</w:t>
        </w:r>
      </w:hyperlink>
      <w:r w:rsidR="00BB264F" w:rsidRPr="00BB264F">
        <w:rPr>
          <w:rFonts w:ascii="Garamond" w:hAnsi="Garamond" w:cs="Times New Roman"/>
          <w:sz w:val="24"/>
          <w:szCs w:val="24"/>
        </w:rPr>
        <w:t xml:space="preserve"> in pri tem obvezno v zadevi zapis</w:t>
      </w:r>
      <w:r w:rsidR="00BB264F">
        <w:rPr>
          <w:rFonts w:ascii="Garamond" w:hAnsi="Garamond" w:cs="Times New Roman"/>
          <w:sz w:val="24"/>
          <w:szCs w:val="24"/>
        </w:rPr>
        <w:t xml:space="preserve">e </w:t>
      </w:r>
      <w:r w:rsidR="00BB264F" w:rsidRPr="00BB264F">
        <w:rPr>
          <w:rFonts w:ascii="Garamond" w:hAnsi="Garamond" w:cs="Times New Roman"/>
          <w:i/>
          <w:iCs/>
          <w:sz w:val="24"/>
          <w:szCs w:val="24"/>
        </w:rPr>
        <w:t>»Dobavnica po naročilnici (številka naše naročilnice)«</w:t>
      </w:r>
      <w:r w:rsidR="00BB264F">
        <w:rPr>
          <w:rFonts w:ascii="Garamond" w:hAnsi="Garamond" w:cs="Times New Roman"/>
          <w:i/>
          <w:iCs/>
          <w:sz w:val="24"/>
          <w:szCs w:val="24"/>
        </w:rPr>
        <w:t xml:space="preserve">. </w:t>
      </w:r>
    </w:p>
    <w:p w14:paraId="35835F14" w14:textId="77777777" w:rsidR="00BB264F" w:rsidRDefault="00BB264F" w:rsidP="00BB264F">
      <w:r>
        <w:t> </w:t>
      </w:r>
    </w:p>
    <w:p w14:paraId="42B7B401" w14:textId="0BE344E1"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 xml:space="preserve">Dobavnica mora biti napisana v slovenskem jeziku in mora </w:t>
      </w:r>
      <w:r w:rsidRPr="00BB264F">
        <w:rPr>
          <w:rFonts w:ascii="Garamond" w:eastAsia="Times New Roman" w:hAnsi="Garamond" w:cs="Times New Roman"/>
          <w:sz w:val="24"/>
          <w:szCs w:val="24"/>
          <w:u w:val="single"/>
          <w:lang w:eastAsia="sl-SI"/>
        </w:rPr>
        <w:t>vsebovati naslednje elemente</w:t>
      </w:r>
      <w:r w:rsidRPr="00C97563">
        <w:rPr>
          <w:rFonts w:ascii="Garamond" w:eastAsia="Times New Roman" w:hAnsi="Garamond" w:cs="Times New Roman"/>
          <w:sz w:val="24"/>
          <w:szCs w:val="24"/>
          <w:lang w:eastAsia="sl-SI"/>
        </w:rPr>
        <w:t>:</w:t>
      </w:r>
    </w:p>
    <w:p w14:paraId="1C815884"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524A16C2" w14:textId="77777777" w:rsidR="00D974DA" w:rsidRPr="00C97563" w:rsidRDefault="00E768D9" w:rsidP="00E01252">
      <w:pPr>
        <w:numPr>
          <w:ilvl w:val="0"/>
          <w:numId w:val="22"/>
        </w:numPr>
        <w:spacing w:after="0" w:line="324" w:lineRule="auto"/>
        <w:ind w:left="108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naziv artikla</w:t>
      </w:r>
    </w:p>
    <w:p w14:paraId="6BC4CB96" w14:textId="77777777" w:rsidR="00D974DA" w:rsidRPr="00C97563" w:rsidRDefault="00E768D9" w:rsidP="00E01252">
      <w:pPr>
        <w:numPr>
          <w:ilvl w:val="0"/>
          <w:numId w:val="22"/>
        </w:numPr>
        <w:spacing w:after="0" w:line="324" w:lineRule="auto"/>
        <w:ind w:left="108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cena na enoto mere</w:t>
      </w:r>
    </w:p>
    <w:p w14:paraId="1441D92D" w14:textId="77777777" w:rsidR="00D974DA" w:rsidRPr="00C97563" w:rsidRDefault="00E768D9" w:rsidP="00E01252">
      <w:pPr>
        <w:numPr>
          <w:ilvl w:val="0"/>
          <w:numId w:val="23"/>
        </w:numPr>
        <w:spacing w:after="0" w:line="324" w:lineRule="auto"/>
        <w:ind w:left="108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količina</w:t>
      </w:r>
    </w:p>
    <w:p w14:paraId="79BBEDAE" w14:textId="77777777" w:rsidR="00D974DA" w:rsidRPr="00C97563" w:rsidRDefault="00E768D9" w:rsidP="00E01252">
      <w:pPr>
        <w:numPr>
          <w:ilvl w:val="0"/>
          <w:numId w:val="23"/>
        </w:numPr>
        <w:spacing w:after="0" w:line="324" w:lineRule="auto"/>
        <w:ind w:left="108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kataloška številka artikla</w:t>
      </w:r>
    </w:p>
    <w:p w14:paraId="6C5B9C98" w14:textId="77777777" w:rsidR="00D974DA" w:rsidRPr="00C97563" w:rsidRDefault="00E768D9" w:rsidP="00E01252">
      <w:pPr>
        <w:numPr>
          <w:ilvl w:val="0"/>
          <w:numId w:val="23"/>
        </w:numPr>
        <w:spacing w:after="0" w:line="324" w:lineRule="auto"/>
        <w:ind w:left="108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dobaviteljeva šifra</w:t>
      </w:r>
    </w:p>
    <w:p w14:paraId="5FD6F288" w14:textId="77777777" w:rsidR="00D974DA" w:rsidRPr="00C97563" w:rsidRDefault="00E768D9" w:rsidP="00E01252">
      <w:pPr>
        <w:numPr>
          <w:ilvl w:val="0"/>
          <w:numId w:val="24"/>
        </w:numPr>
        <w:spacing w:after="0" w:line="324" w:lineRule="auto"/>
        <w:ind w:left="108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serijsko številko artikla</w:t>
      </w:r>
    </w:p>
    <w:p w14:paraId="63A65011" w14:textId="77777777" w:rsidR="00D974DA" w:rsidRPr="00C97563" w:rsidRDefault="00E768D9" w:rsidP="00E01252">
      <w:pPr>
        <w:numPr>
          <w:ilvl w:val="0"/>
          <w:numId w:val="24"/>
        </w:numPr>
        <w:spacing w:after="0" w:line="324" w:lineRule="auto"/>
        <w:ind w:left="108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rok uporabnosti</w:t>
      </w:r>
    </w:p>
    <w:p w14:paraId="6FEFA34D" w14:textId="77777777" w:rsidR="00D974DA" w:rsidRPr="00C97563" w:rsidRDefault="00E768D9" w:rsidP="00E01252">
      <w:pPr>
        <w:numPr>
          <w:ilvl w:val="0"/>
          <w:numId w:val="24"/>
        </w:numPr>
        <w:spacing w:after="0" w:line="324" w:lineRule="auto"/>
        <w:ind w:left="108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stopnjo DDV-ja</w:t>
      </w:r>
    </w:p>
    <w:p w14:paraId="03DDA2C1" w14:textId="77777777" w:rsidR="00D974DA" w:rsidRPr="00C97563" w:rsidRDefault="00E768D9" w:rsidP="00E01252">
      <w:pPr>
        <w:numPr>
          <w:ilvl w:val="0"/>
          <w:numId w:val="24"/>
        </w:numPr>
        <w:spacing w:after="0" w:line="324" w:lineRule="auto"/>
        <w:ind w:left="108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številka naročilnice</w:t>
      </w:r>
    </w:p>
    <w:p w14:paraId="2B684E47" w14:textId="77777777" w:rsidR="0081589E" w:rsidRDefault="0081589E" w:rsidP="00E01252">
      <w:pPr>
        <w:spacing w:after="0" w:line="324" w:lineRule="auto"/>
        <w:jc w:val="both"/>
        <w:textAlignment w:val="baseline"/>
        <w:rPr>
          <w:rFonts w:ascii="Garamond" w:eastAsia="Times New Roman" w:hAnsi="Garamond" w:cs="Times New Roman"/>
          <w:sz w:val="24"/>
          <w:szCs w:val="24"/>
          <w:lang w:eastAsia="sl-SI"/>
        </w:rPr>
      </w:pPr>
    </w:p>
    <w:p w14:paraId="68B96954" w14:textId="3BCBCDC1" w:rsidR="00D974DA" w:rsidRPr="00C97563" w:rsidRDefault="0081589E" w:rsidP="00E01252">
      <w:pPr>
        <w:spacing w:after="0" w:line="324" w:lineRule="auto"/>
        <w:jc w:val="both"/>
        <w:textAlignment w:val="baseline"/>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 xml:space="preserve">Struktura podatkov se lahko spremeni in se na zahtevo naročnika mora prilagoditi tako, da ustreza njihovim zahtevam. </w:t>
      </w:r>
    </w:p>
    <w:p w14:paraId="27BB7985" w14:textId="166D1416" w:rsidR="006C4646" w:rsidRPr="006C4646" w:rsidRDefault="00E768D9" w:rsidP="006C4646">
      <w:pPr>
        <w:spacing w:after="0" w:line="324" w:lineRule="auto"/>
        <w:jc w:val="both"/>
        <w:textAlignment w:val="baseline"/>
        <w:rPr>
          <w:rFonts w:ascii="Garamond" w:hAnsi="Garamond" w:cs="Times New Roman"/>
          <w:sz w:val="24"/>
          <w:szCs w:val="24"/>
        </w:rPr>
      </w:pPr>
      <w:r w:rsidRPr="006C4646">
        <w:rPr>
          <w:rFonts w:ascii="Garamond" w:eastAsia="Times New Roman" w:hAnsi="Garamond" w:cs="Times New Roman"/>
          <w:sz w:val="24"/>
          <w:szCs w:val="24"/>
          <w:lang w:eastAsia="sl-SI"/>
        </w:rPr>
        <w:t>Želeno je, da dobavnica vsebuje tudi črtno kodo.</w:t>
      </w:r>
      <w:r w:rsidR="00D974DA" w:rsidRPr="006C4646">
        <w:rPr>
          <w:rFonts w:ascii="Garamond" w:eastAsia="Times New Roman" w:hAnsi="Garamond" w:cs="Times New Roman"/>
          <w:sz w:val="24"/>
          <w:szCs w:val="24"/>
          <w:lang w:eastAsia="sl-SI"/>
        </w:rPr>
        <w:t xml:space="preserve"> </w:t>
      </w:r>
      <w:r w:rsidR="00BB264F" w:rsidRPr="006C4646">
        <w:rPr>
          <w:rFonts w:ascii="Garamond" w:eastAsia="Times New Roman" w:hAnsi="Garamond" w:cs="Times New Roman"/>
          <w:sz w:val="24"/>
          <w:szCs w:val="24"/>
          <w:lang w:eastAsia="sl-SI"/>
        </w:rPr>
        <w:t xml:space="preserve">V kolikor dobavnica ne izkazuje zahtevanih elementov je dobavitelj obvezan posredovati  </w:t>
      </w:r>
      <w:r w:rsidR="006C4646" w:rsidRPr="006C4646">
        <w:rPr>
          <w:rFonts w:ascii="Garamond" w:eastAsia="Times New Roman" w:hAnsi="Garamond" w:cs="Times New Roman"/>
          <w:sz w:val="24"/>
          <w:szCs w:val="24"/>
          <w:lang w:eastAsia="sl-SI"/>
        </w:rPr>
        <w:t xml:space="preserve">račun na elektronski naslov </w:t>
      </w:r>
      <w:hyperlink r:id="rId15" w:history="1">
        <w:r w:rsidR="006C4646" w:rsidRPr="006C4646">
          <w:rPr>
            <w:rStyle w:val="Hiperpovezava"/>
            <w:rFonts w:ascii="Garamond" w:hAnsi="Garamond" w:cs="Times New Roman"/>
            <w:sz w:val="24"/>
            <w:szCs w:val="24"/>
          </w:rPr>
          <w:t>info.lekarnasbc@sb-celje.si</w:t>
        </w:r>
      </w:hyperlink>
      <w:r w:rsidR="006C4646" w:rsidRPr="006C4646">
        <w:rPr>
          <w:rFonts w:ascii="Garamond" w:hAnsi="Garamond" w:cs="Times New Roman"/>
          <w:sz w:val="24"/>
          <w:szCs w:val="24"/>
        </w:rPr>
        <w:t xml:space="preserve"> in pri tem obvezno v zadevi zapise </w:t>
      </w:r>
      <w:r w:rsidR="006C4646" w:rsidRPr="006C4646">
        <w:rPr>
          <w:rFonts w:ascii="Garamond" w:hAnsi="Garamond" w:cs="Times New Roman"/>
          <w:i/>
          <w:iCs/>
          <w:sz w:val="24"/>
          <w:szCs w:val="24"/>
        </w:rPr>
        <w:t>»Račun po dobavnici (številka dobavnice</w:t>
      </w:r>
      <w:r w:rsidR="006C4646" w:rsidRPr="006C4646">
        <w:rPr>
          <w:rFonts w:ascii="Garamond" w:hAnsi="Garamond" w:cs="Times New Roman"/>
          <w:sz w:val="24"/>
          <w:szCs w:val="24"/>
        </w:rPr>
        <w:t>).«. Pri tem to ne izključuje obveze iz tretjega ostavka 13.člena te pogodbe (Dobavitelj mora vse račune naročniku pošiljati izključno v elektronski obliki (e-račun), skladno z veljavnim Zakonom o opravljanju plačilnih storitev za proračunske uporabnike).</w:t>
      </w:r>
    </w:p>
    <w:p w14:paraId="488F978D"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234FB31A"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Dobavitelj se obvezuje zagotavljati načelo sledljivosti blaga, pri čemer se bo ob dobavah blaga skliceval na naročilnico blaga naročnika in zagotavljal ujemanje podatkov: naziv blaga, enota mere in kataloška številka proizvajalca, v ponudbeni dokumentaciji, na dobavnici, računu in embalaži.</w:t>
      </w:r>
    </w:p>
    <w:p w14:paraId="4396B679"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3107DA43"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Blago mora biti obvezno pakirano</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v originalni embalaži (kot izhaja iz proizvajalčevega kataloga). Blago mora imeti oznako CE. Ta zahteva se ne nanaša na zdravila.</w:t>
      </w:r>
      <w:r w:rsidR="00D974DA" w:rsidRPr="00C97563">
        <w:rPr>
          <w:rFonts w:ascii="Garamond" w:eastAsia="Times New Roman" w:hAnsi="Garamond" w:cs="Times New Roman"/>
          <w:sz w:val="24"/>
          <w:szCs w:val="24"/>
          <w:lang w:eastAsia="sl-SI"/>
        </w:rPr>
        <w:t xml:space="preserve"> </w:t>
      </w:r>
    </w:p>
    <w:p w14:paraId="154D083F"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4BE3FD54" w14:textId="77777777" w:rsidR="00D974DA" w:rsidRPr="00C97563" w:rsidRDefault="00E768D9" w:rsidP="00E01252">
      <w:pPr>
        <w:keepNext/>
        <w:spacing w:after="0" w:line="324" w:lineRule="auto"/>
        <w:ind w:left="72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11. člen</w:t>
      </w:r>
    </w:p>
    <w:p w14:paraId="6413719E" w14:textId="77777777" w:rsidR="00D974DA" w:rsidRPr="00C97563" w:rsidRDefault="00E768D9" w:rsidP="00E01252">
      <w:pPr>
        <w:keepNext/>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Količinski prevzem blaga se opravi takoj ob prevzemu blaga. Količinska odstopanja, ki jih ni bilo moč ugotoviti ob prevzemu, mora naročnik pisno reklamirati najkasneje v osmih (8) delovnih dneh od prevzema.</w:t>
      </w:r>
    </w:p>
    <w:p w14:paraId="58FAA8FE"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4EB78D7B" w14:textId="77777777" w:rsidR="00D974DA" w:rsidRPr="00C97563" w:rsidRDefault="00E768D9" w:rsidP="00E01252">
      <w:pPr>
        <w:spacing w:after="0" w:line="324" w:lineRule="auto"/>
        <w:ind w:firstLine="705"/>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12. člen</w:t>
      </w:r>
      <w:r w:rsidR="00D974DA" w:rsidRPr="00C97563">
        <w:rPr>
          <w:rFonts w:ascii="Garamond" w:eastAsia="Times New Roman" w:hAnsi="Garamond" w:cs="Times New Roman"/>
          <w:sz w:val="24"/>
          <w:szCs w:val="24"/>
          <w:lang w:eastAsia="sl-SI"/>
        </w:rPr>
        <w:t xml:space="preserve"> </w:t>
      </w:r>
    </w:p>
    <w:p w14:paraId="20B4E8B6"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Dobavljeno blago mora ustrezati dogovorjeni kvaliteti za vsak artikel posebej.</w:t>
      </w:r>
      <w:r w:rsidR="00D974DA" w:rsidRPr="00C97563">
        <w:rPr>
          <w:rFonts w:ascii="Garamond" w:eastAsia="Times New Roman" w:hAnsi="Garamond" w:cs="Times New Roman"/>
          <w:sz w:val="24"/>
          <w:szCs w:val="24"/>
          <w:lang w:eastAsia="sl-SI"/>
        </w:rPr>
        <w:t xml:space="preserve"> </w:t>
      </w:r>
    </w:p>
    <w:p w14:paraId="5750628F"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15B3451D"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Kakovostna odstopanja lahko naročnik pisno reklamira najkasneje v 30 dneh od prevzema blaga.</w:t>
      </w:r>
      <w:r w:rsidR="00D974DA" w:rsidRPr="00C97563">
        <w:rPr>
          <w:rFonts w:ascii="Garamond" w:eastAsia="Times New Roman" w:hAnsi="Garamond" w:cs="Times New Roman"/>
          <w:sz w:val="24"/>
          <w:szCs w:val="24"/>
          <w:lang w:eastAsia="sl-SI"/>
        </w:rPr>
        <w:t xml:space="preserve"> </w:t>
      </w:r>
    </w:p>
    <w:p w14:paraId="196F1CCA"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3FE74D8F"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Če dobava ne ustreza naročeni količini in/ali kakovosti, je dobavitelj dolžan pomanjkljivosti nemudoma brezplačno odpraviti. V kolikor dobavitelj napak ne odpravi v roku petih delovnih dni od prejema reklamacije, to lahko stori</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naročnik</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na stroške dobavitelja in zahteva od dobavitelja povrnitev nastale škode.</w:t>
      </w:r>
    </w:p>
    <w:p w14:paraId="2797340D"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6EB4AD0A"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74900D26"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b/>
          <w:bCs/>
          <w:sz w:val="24"/>
          <w:szCs w:val="24"/>
          <w:lang w:eastAsia="sl-SI"/>
        </w:rPr>
        <w:t>VII.</w:t>
      </w:r>
      <w:r w:rsidR="00D974DA" w:rsidRPr="00C97563">
        <w:rPr>
          <w:rFonts w:ascii="Garamond" w:eastAsia="Times New Roman" w:hAnsi="Garamond" w:cs="Times New Roman"/>
          <w:b/>
          <w:bCs/>
          <w:sz w:val="24"/>
          <w:szCs w:val="24"/>
          <w:lang w:eastAsia="sl-SI"/>
        </w:rPr>
        <w:t xml:space="preserve"> </w:t>
      </w:r>
      <w:r w:rsidRPr="00C97563">
        <w:rPr>
          <w:rFonts w:ascii="Garamond" w:eastAsia="Times New Roman" w:hAnsi="Garamond" w:cs="Times New Roman"/>
          <w:b/>
          <w:bCs/>
          <w:sz w:val="24"/>
          <w:szCs w:val="24"/>
          <w:lang w:eastAsia="sl-SI"/>
        </w:rPr>
        <w:t>PLAČILNI POGOJI</w:t>
      </w:r>
    </w:p>
    <w:p w14:paraId="555554C1"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56B8F1A8"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13. člen</w:t>
      </w:r>
    </w:p>
    <w:p w14:paraId="105D3D26" w14:textId="30CF6A79"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Naročnik se zavezuje naročeno ter dobavljeno blago plačati</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30 dni po prejemu listine, ki je podlaga za izplačilo in bo izstavljena po dobavi blaga oziroma po posamezni odjavi porabljenega blaga</w:t>
      </w:r>
      <w:r w:rsidR="00086E68" w:rsidRPr="00C97563">
        <w:rPr>
          <w:rFonts w:ascii="Garamond" w:eastAsia="Times New Roman" w:hAnsi="Garamond" w:cs="Times New Roman"/>
          <w:sz w:val="24"/>
          <w:szCs w:val="24"/>
          <w:lang w:eastAsia="sl-SI"/>
        </w:rPr>
        <w:t>, oziroma v roku skladno z vsakokrat veljavno zakonodajo.</w:t>
      </w:r>
    </w:p>
    <w:p w14:paraId="63FF8D61"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69F174B7" w14:textId="203465AC"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Dobavitelj lahko izstavi en račun za več dobav skupaj.</w:t>
      </w:r>
    </w:p>
    <w:p w14:paraId="152D366D" w14:textId="77777777" w:rsidR="00086E68" w:rsidRPr="00C97563" w:rsidRDefault="00086E68" w:rsidP="00E01252">
      <w:pPr>
        <w:spacing w:after="0" w:line="324" w:lineRule="auto"/>
        <w:jc w:val="both"/>
        <w:textAlignment w:val="baseline"/>
        <w:rPr>
          <w:rFonts w:ascii="Garamond" w:eastAsia="Times New Roman" w:hAnsi="Garamond" w:cs="Times New Roman"/>
          <w:sz w:val="24"/>
          <w:szCs w:val="24"/>
          <w:lang w:eastAsia="sl-SI"/>
        </w:rPr>
      </w:pPr>
    </w:p>
    <w:p w14:paraId="73AC570C"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Dobavitelj mora vse račune naročniku pošiljati izključno v elektronski obliki (e-račun), skladno z veljavnim Zakonom o opravljanju plačilnih storitev za proračunske uporabnike.</w:t>
      </w:r>
    </w:p>
    <w:p w14:paraId="35946ADC"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6E0FF439"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5FE1FAF4"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14. člen</w:t>
      </w:r>
    </w:p>
    <w:p w14:paraId="79AADFDD"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Dobavitelj je dolžan račun za dobavljeno blago izstaviti najkasneje v osmih (8) dni od datuma dobave blaga.</w:t>
      </w:r>
    </w:p>
    <w:p w14:paraId="2B5B22FD"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32E146B4"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Izstavljen račun mora imeti prilogo</w:t>
      </w:r>
      <w:r w:rsidR="00D974DA" w:rsidRPr="00C97563">
        <w:rPr>
          <w:rFonts w:ascii="Garamond" w:eastAsia="Times New Roman" w:hAnsi="Garamond" w:cs="Times New Roman"/>
          <w:sz w:val="24"/>
          <w:szCs w:val="24"/>
          <w:lang w:eastAsia="sl-SI"/>
        </w:rPr>
        <w:t xml:space="preserve"> </w:t>
      </w:r>
    </w:p>
    <w:p w14:paraId="5E311454" w14:textId="77777777" w:rsidR="00D974DA" w:rsidRPr="00C97563" w:rsidRDefault="00E768D9" w:rsidP="00E01252">
      <w:pPr>
        <w:numPr>
          <w:ilvl w:val="0"/>
          <w:numId w:val="25"/>
        </w:numPr>
        <w:spacing w:after="0" w:line="324" w:lineRule="auto"/>
        <w:ind w:left="108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naročilnico oz. odjave porabljenega blaga</w:t>
      </w:r>
    </w:p>
    <w:p w14:paraId="5AE52372" w14:textId="77777777" w:rsidR="00D974DA" w:rsidRPr="00C97563" w:rsidRDefault="00E768D9" w:rsidP="00E01252">
      <w:pPr>
        <w:numPr>
          <w:ilvl w:val="0"/>
          <w:numId w:val="25"/>
        </w:numPr>
        <w:spacing w:after="0" w:line="324" w:lineRule="auto"/>
        <w:ind w:left="108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dobavnico</w:t>
      </w:r>
      <w:r w:rsidR="00D974DA" w:rsidRPr="00C97563">
        <w:rPr>
          <w:rFonts w:ascii="Garamond" w:eastAsia="Times New Roman" w:hAnsi="Garamond" w:cs="Times New Roman"/>
          <w:sz w:val="24"/>
          <w:szCs w:val="24"/>
          <w:lang w:eastAsia="sl-SI"/>
        </w:rPr>
        <w:t xml:space="preserve"> </w:t>
      </w:r>
    </w:p>
    <w:p w14:paraId="238DC247"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5477D4C5"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b/>
          <w:bCs/>
          <w:sz w:val="24"/>
          <w:szCs w:val="24"/>
          <w:lang w:eastAsia="sl-SI"/>
        </w:rPr>
        <w:t>VIII.</w:t>
      </w:r>
      <w:r w:rsidR="00D974DA" w:rsidRPr="00C97563">
        <w:rPr>
          <w:rFonts w:ascii="Garamond" w:eastAsia="Times New Roman" w:hAnsi="Garamond" w:cs="Times New Roman"/>
          <w:b/>
          <w:bCs/>
          <w:sz w:val="24"/>
          <w:szCs w:val="24"/>
          <w:lang w:eastAsia="sl-SI"/>
        </w:rPr>
        <w:t xml:space="preserve"> </w:t>
      </w:r>
      <w:r w:rsidRPr="00C97563">
        <w:rPr>
          <w:rFonts w:ascii="Garamond" w:eastAsia="Times New Roman" w:hAnsi="Garamond" w:cs="Times New Roman"/>
          <w:b/>
          <w:bCs/>
          <w:sz w:val="24"/>
          <w:szCs w:val="24"/>
          <w:lang w:eastAsia="sl-SI"/>
        </w:rPr>
        <w:t>ZAVAROVANJE ZA DOBRO IZVEDBO POGODBENIH OBVEZNOSTI</w:t>
      </w:r>
    </w:p>
    <w:p w14:paraId="142A5A31"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5FBBA6CC" w14:textId="77777777" w:rsidR="00A2568E"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15. člen</w:t>
      </w:r>
    </w:p>
    <w:p w14:paraId="56A6D437" w14:textId="1F38C3C9"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Dobavitelj,</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ki bo v postopku odpiranja konkurence izbran kot najugodnejši ponudnik, bo</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moral</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v</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roku</w:t>
      </w:r>
      <w:r w:rsidR="00A2568E" w:rsidRPr="00C97563">
        <w:rPr>
          <w:rFonts w:ascii="Garamond" w:eastAsia="Times New Roman" w:hAnsi="Garamond" w:cs="Times New Roman"/>
          <w:sz w:val="24"/>
          <w:szCs w:val="24"/>
          <w:lang w:eastAsia="sl-SI"/>
        </w:rPr>
        <w:t xml:space="preserve"> 5 dni po pravnomočnosti odločitve o oddaji posamičnega javnega naročila</w:t>
      </w:r>
      <w:r w:rsidR="00086E68" w:rsidRPr="00C97563">
        <w:rPr>
          <w:rFonts w:ascii="Garamond" w:eastAsia="Times New Roman" w:hAnsi="Garamond" w:cs="Times New Roman"/>
          <w:sz w:val="24"/>
          <w:szCs w:val="24"/>
          <w:lang w:eastAsia="sl-SI"/>
        </w:rPr>
        <w:t xml:space="preserve">, ki ga v povabilu določi naročnik </w:t>
      </w:r>
      <w:r w:rsidRPr="00C97563">
        <w:rPr>
          <w:rFonts w:ascii="Garamond" w:eastAsia="Times New Roman" w:hAnsi="Garamond" w:cs="Times New Roman"/>
          <w:sz w:val="24"/>
          <w:szCs w:val="24"/>
          <w:lang w:eastAsia="sl-SI"/>
        </w:rPr>
        <w:t>po pravnomočnosti odločitve o oddaji posamičnega naročila predložiti zavarovanje za dobro izvedbo pogodbenih obveznosti</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v višini 5% vrednosti v EUR z DDV – vrednost predstavlja seštevek vseh naročil, za katere je bil dobavitelj izbran v posamičnem odpiranju konkurence.</w:t>
      </w:r>
      <w:r w:rsidR="00D974DA" w:rsidRPr="00C97563">
        <w:rPr>
          <w:rFonts w:ascii="Garamond" w:eastAsia="Times New Roman" w:hAnsi="Garamond" w:cs="Times New Roman"/>
          <w:sz w:val="24"/>
          <w:szCs w:val="24"/>
          <w:lang w:eastAsia="sl-SI"/>
        </w:rPr>
        <w:t xml:space="preserve"> </w:t>
      </w:r>
    </w:p>
    <w:p w14:paraId="592836CB"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687886E4" w14:textId="77777777" w:rsidR="00A2568E"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 xml:space="preserve">Veljavnost zavarovanja mora biti 30 dni dlje, kot je obdobje, za katerega je bil dobavitelj izbran. </w:t>
      </w:r>
    </w:p>
    <w:p w14:paraId="72DAAAD9" w14:textId="77777777" w:rsidR="00A2568E" w:rsidRPr="00C97563" w:rsidRDefault="00A2568E" w:rsidP="00E01252">
      <w:pPr>
        <w:spacing w:after="0" w:line="324" w:lineRule="auto"/>
        <w:jc w:val="both"/>
        <w:textAlignment w:val="baseline"/>
        <w:rPr>
          <w:rFonts w:ascii="Garamond" w:eastAsia="Times New Roman" w:hAnsi="Garamond" w:cs="Times New Roman"/>
          <w:sz w:val="24"/>
          <w:szCs w:val="24"/>
          <w:lang w:eastAsia="sl-SI"/>
        </w:rPr>
      </w:pPr>
    </w:p>
    <w:p w14:paraId="618F5765" w14:textId="72DBBC7B"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Zavarovanje je treba predložiti le v primeru, da vrednost (izbranih) dobav</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presega</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80.000 EUR brez DDV.</w:t>
      </w:r>
    </w:p>
    <w:p w14:paraId="738D4493" w14:textId="0F978BC6" w:rsidR="00D974DA"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100DAF8C" w14:textId="77777777" w:rsidR="006007B7" w:rsidRPr="00C97563" w:rsidRDefault="006007B7" w:rsidP="006007B7">
      <w:pPr>
        <w:spacing w:line="324" w:lineRule="auto"/>
        <w:jc w:val="both"/>
        <w:rPr>
          <w:rFonts w:ascii="Garamond" w:hAnsi="Garamond"/>
          <w:bCs/>
          <w:sz w:val="24"/>
          <w:szCs w:val="24"/>
        </w:rPr>
      </w:pPr>
      <w:r w:rsidRPr="00C97563">
        <w:rPr>
          <w:rFonts w:ascii="Garamond" w:hAnsi="Garamond"/>
          <w:bCs/>
          <w:sz w:val="24"/>
          <w:szCs w:val="24"/>
        </w:rPr>
        <w:t>Naročnik bo unovčil zavarovanje za dobro izvedbo pogodbenih obveznosti v višini, kot bo naročniku nastala terjatev, škoda, regresna terjatev, pogodbena kazen ali druga terjatev, torej lahko tudi le v delnem znesku, in sicer v primeru naslednjega kršenja pogodbenih obveznosti, torej:</w:t>
      </w:r>
    </w:p>
    <w:p w14:paraId="781446BA" w14:textId="77777777" w:rsidR="006007B7" w:rsidRPr="00C97563" w:rsidRDefault="006007B7" w:rsidP="006007B7">
      <w:pPr>
        <w:numPr>
          <w:ilvl w:val="0"/>
          <w:numId w:val="47"/>
        </w:numPr>
        <w:suppressAutoHyphens/>
        <w:spacing w:after="0" w:line="324" w:lineRule="auto"/>
        <w:jc w:val="both"/>
        <w:rPr>
          <w:rFonts w:ascii="Garamond" w:hAnsi="Garamond"/>
          <w:sz w:val="24"/>
          <w:szCs w:val="24"/>
        </w:rPr>
      </w:pPr>
      <w:r w:rsidRPr="00C97563">
        <w:rPr>
          <w:rFonts w:ascii="Garamond" w:hAnsi="Garamond"/>
          <w:sz w:val="24"/>
          <w:szCs w:val="24"/>
        </w:rPr>
        <w:t>če sposobni oz. izbrani ponudnik ne bo pravilno izpolnil svojih pogodbenih obveznosti (tj. izpolnitev z zamudo, delna izpolnitev, ipd.);</w:t>
      </w:r>
    </w:p>
    <w:p w14:paraId="3CEA489A" w14:textId="77777777" w:rsidR="006007B7" w:rsidRPr="00C97563" w:rsidRDefault="006007B7" w:rsidP="006007B7">
      <w:pPr>
        <w:numPr>
          <w:ilvl w:val="0"/>
          <w:numId w:val="47"/>
        </w:numPr>
        <w:suppressAutoHyphens/>
        <w:spacing w:after="0" w:line="324" w:lineRule="auto"/>
        <w:jc w:val="both"/>
        <w:rPr>
          <w:rFonts w:ascii="Garamond" w:hAnsi="Garamond"/>
          <w:sz w:val="24"/>
          <w:szCs w:val="24"/>
        </w:rPr>
      </w:pPr>
      <w:r w:rsidRPr="00C97563">
        <w:rPr>
          <w:rFonts w:ascii="Garamond" w:hAnsi="Garamond"/>
          <w:sz w:val="24"/>
          <w:szCs w:val="24"/>
        </w:rPr>
        <w:t>če sposobni oz. izbrani ponudnik ne bo izpolnil pogodbenih obveznosti (tj. neizpolnitev);</w:t>
      </w:r>
    </w:p>
    <w:p w14:paraId="02F01FAE" w14:textId="77777777" w:rsidR="006007B7" w:rsidRPr="00C97563" w:rsidRDefault="006007B7" w:rsidP="006007B7">
      <w:pPr>
        <w:numPr>
          <w:ilvl w:val="0"/>
          <w:numId w:val="47"/>
        </w:numPr>
        <w:suppressAutoHyphens/>
        <w:spacing w:after="0" w:line="324" w:lineRule="auto"/>
        <w:jc w:val="both"/>
        <w:rPr>
          <w:rFonts w:ascii="Garamond" w:hAnsi="Garamond"/>
          <w:sz w:val="24"/>
          <w:szCs w:val="24"/>
        </w:rPr>
      </w:pPr>
      <w:r w:rsidRPr="00C97563">
        <w:rPr>
          <w:rFonts w:ascii="Garamond" w:hAnsi="Garamond"/>
          <w:sz w:val="24"/>
          <w:szCs w:val="24"/>
        </w:rPr>
        <w:t>če izbrani ponudnik ne bo spoštoval pogodbeno dogovorjenih rokov za dobavo, reklamacijo, menjavo itd.</w:t>
      </w:r>
    </w:p>
    <w:p w14:paraId="50FC009F" w14:textId="77777777" w:rsidR="006007B7" w:rsidRPr="00C97563" w:rsidRDefault="006007B7" w:rsidP="006007B7">
      <w:pPr>
        <w:pStyle w:val="Odstavekseznama1"/>
        <w:numPr>
          <w:ilvl w:val="0"/>
          <w:numId w:val="47"/>
        </w:numPr>
        <w:spacing w:line="324" w:lineRule="auto"/>
        <w:ind w:left="714" w:hanging="357"/>
        <w:jc w:val="both"/>
        <w:rPr>
          <w:rFonts w:ascii="Garamond" w:hAnsi="Garamond"/>
          <w:color w:val="auto"/>
          <w:sz w:val="24"/>
          <w:szCs w:val="24"/>
        </w:rPr>
      </w:pPr>
      <w:r w:rsidRPr="00C97563">
        <w:rPr>
          <w:rFonts w:ascii="Garamond" w:hAnsi="Garamond"/>
          <w:color w:val="auto"/>
          <w:sz w:val="24"/>
          <w:szCs w:val="24"/>
        </w:rPr>
        <w:t xml:space="preserve">če sposobni oz. izbrani ponudnik ne bo poplačal podizvajalcev, ki jih je nominiral v  postopku javnega naročila </w:t>
      </w:r>
    </w:p>
    <w:p w14:paraId="6EB0A642" w14:textId="77777777" w:rsidR="006007B7" w:rsidRPr="00C97563" w:rsidRDefault="006007B7" w:rsidP="006007B7">
      <w:pPr>
        <w:pStyle w:val="Odstavekseznama1"/>
        <w:numPr>
          <w:ilvl w:val="0"/>
          <w:numId w:val="47"/>
        </w:numPr>
        <w:spacing w:line="324" w:lineRule="auto"/>
        <w:ind w:left="714" w:hanging="357"/>
        <w:jc w:val="both"/>
        <w:rPr>
          <w:rFonts w:ascii="Garamond" w:hAnsi="Garamond"/>
          <w:color w:val="auto"/>
          <w:sz w:val="24"/>
          <w:szCs w:val="24"/>
        </w:rPr>
      </w:pPr>
      <w:r w:rsidRPr="00C97563">
        <w:rPr>
          <w:rFonts w:ascii="Garamond" w:hAnsi="Garamond"/>
          <w:color w:val="auto"/>
          <w:sz w:val="24"/>
          <w:szCs w:val="24"/>
        </w:rPr>
        <w:t xml:space="preserve">v ostalih primerih, ki bodo vsakokrat določeni v posameznem povabilu. </w:t>
      </w:r>
    </w:p>
    <w:p w14:paraId="77D0605C" w14:textId="77777777" w:rsidR="006007B7" w:rsidRPr="00C97563" w:rsidRDefault="006007B7" w:rsidP="00E01252">
      <w:pPr>
        <w:spacing w:after="0" w:line="324" w:lineRule="auto"/>
        <w:jc w:val="both"/>
        <w:textAlignment w:val="baseline"/>
        <w:rPr>
          <w:rFonts w:ascii="Garamond" w:eastAsia="Times New Roman" w:hAnsi="Garamond" w:cs="Times New Roman"/>
          <w:sz w:val="24"/>
          <w:szCs w:val="24"/>
          <w:lang w:eastAsia="sl-SI"/>
        </w:rPr>
      </w:pPr>
    </w:p>
    <w:p w14:paraId="69AFEA5E" w14:textId="3CFAC3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Če se bodo med trajanjem tega sporazuma spremenili roki za izvedbo obdobja dobav v okviru posamičnega odpiranja konkurence, bo moral dobavitelj temu ustrezno spremeniti tudi zavarovanje oziroma podaljšati njeno veljavnost.</w:t>
      </w:r>
    </w:p>
    <w:p w14:paraId="7B298086" w14:textId="77777777" w:rsidR="00A2568E" w:rsidRPr="00C97563" w:rsidRDefault="00A2568E" w:rsidP="00E01252">
      <w:pPr>
        <w:spacing w:after="0" w:line="324" w:lineRule="auto"/>
        <w:jc w:val="both"/>
        <w:textAlignment w:val="baseline"/>
        <w:rPr>
          <w:rFonts w:ascii="Garamond" w:eastAsia="Times New Roman" w:hAnsi="Garamond" w:cs="Times New Roman"/>
          <w:sz w:val="24"/>
          <w:szCs w:val="24"/>
          <w:lang w:eastAsia="sl-SI"/>
        </w:rPr>
      </w:pPr>
    </w:p>
    <w:p w14:paraId="68C5B57F" w14:textId="7201E01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 xml:space="preserve">V primerih zamud ali kršitev, za katere je v </w:t>
      </w:r>
      <w:r w:rsidR="00A2568E" w:rsidRPr="00C97563">
        <w:rPr>
          <w:rFonts w:ascii="Garamond" w:eastAsia="Times New Roman" w:hAnsi="Garamond" w:cs="Times New Roman"/>
          <w:sz w:val="24"/>
          <w:szCs w:val="24"/>
          <w:lang w:eastAsia="sl-SI"/>
        </w:rPr>
        <w:t xml:space="preserve">pogodbi </w:t>
      </w:r>
      <w:r w:rsidRPr="00C97563">
        <w:rPr>
          <w:rFonts w:ascii="Garamond" w:eastAsia="Times New Roman" w:hAnsi="Garamond" w:cs="Times New Roman"/>
          <w:sz w:val="24"/>
          <w:szCs w:val="24"/>
          <w:lang w:eastAsia="sl-SI"/>
        </w:rPr>
        <w:t>določena pogodbena kazen, se prvenstveno obračuna pogodbena kazen na način, določen v določilih</w:t>
      </w:r>
      <w:r w:rsidR="00C97563" w:rsidRPr="00C97563">
        <w:rPr>
          <w:rFonts w:ascii="Garamond" w:eastAsia="Times New Roman" w:hAnsi="Garamond" w:cs="Times New Roman"/>
          <w:sz w:val="24"/>
          <w:szCs w:val="24"/>
          <w:lang w:eastAsia="sl-SI"/>
        </w:rPr>
        <w:t xml:space="preserve"> pogodbe</w:t>
      </w:r>
      <w:r w:rsidRPr="00C97563">
        <w:rPr>
          <w:rFonts w:ascii="Garamond" w:eastAsia="Times New Roman" w:hAnsi="Garamond" w:cs="Times New Roman"/>
          <w:sz w:val="24"/>
          <w:szCs w:val="24"/>
          <w:lang w:eastAsia="sl-SI"/>
        </w:rPr>
        <w:t>, zavarovanje pa se lahko unovči ob nadaljevanju zamude ali kršitve. To določilo ne vpliva na pravico naročnika do kritnega kupa.</w:t>
      </w:r>
    </w:p>
    <w:p w14:paraId="03D0B856"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1BE0F801" w14:textId="0D076F53"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 xml:space="preserve">Če dobavitelj ne bo predložil ustreznega zavarovanja v roku je to razlog </w:t>
      </w:r>
      <w:r w:rsidR="00A2568E" w:rsidRPr="00C97563">
        <w:rPr>
          <w:rFonts w:ascii="Garamond" w:eastAsia="Times New Roman" w:hAnsi="Garamond" w:cs="Times New Roman"/>
          <w:sz w:val="24"/>
          <w:szCs w:val="24"/>
          <w:lang w:eastAsia="sl-SI"/>
        </w:rPr>
        <w:t xml:space="preserve">od  pogodbe. </w:t>
      </w:r>
    </w:p>
    <w:p w14:paraId="2913B49A" w14:textId="793C5DA2" w:rsidR="00E768D9" w:rsidRPr="00C97563" w:rsidRDefault="00E768D9" w:rsidP="00E01252">
      <w:pPr>
        <w:spacing w:after="0" w:line="324" w:lineRule="auto"/>
        <w:jc w:val="both"/>
        <w:textAlignment w:val="baseline"/>
        <w:rPr>
          <w:rFonts w:ascii="Garamond" w:eastAsia="Times New Roman" w:hAnsi="Garamond" w:cs="Times New Roman"/>
          <w:b/>
          <w:bCs/>
          <w:sz w:val="24"/>
          <w:szCs w:val="24"/>
          <w:lang w:eastAsia="sl-SI"/>
        </w:rPr>
      </w:pPr>
    </w:p>
    <w:p w14:paraId="5C9176B4" w14:textId="258D4F90"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b/>
          <w:bCs/>
          <w:sz w:val="24"/>
          <w:szCs w:val="24"/>
          <w:lang w:eastAsia="sl-SI"/>
        </w:rPr>
        <w:t>IX.</w:t>
      </w:r>
      <w:r w:rsidR="00D974DA" w:rsidRPr="00C97563">
        <w:rPr>
          <w:rFonts w:ascii="Garamond" w:eastAsia="Times New Roman" w:hAnsi="Garamond" w:cs="Times New Roman"/>
          <w:b/>
          <w:bCs/>
          <w:sz w:val="24"/>
          <w:szCs w:val="24"/>
          <w:lang w:eastAsia="sl-SI"/>
        </w:rPr>
        <w:t xml:space="preserve"> </w:t>
      </w:r>
      <w:r w:rsidRPr="00C97563">
        <w:rPr>
          <w:rFonts w:ascii="Garamond" w:eastAsia="Times New Roman" w:hAnsi="Garamond" w:cs="Times New Roman"/>
          <w:b/>
          <w:bCs/>
          <w:sz w:val="24"/>
          <w:szCs w:val="24"/>
          <w:lang w:eastAsia="sl-SI"/>
        </w:rPr>
        <w:t xml:space="preserve">ODSTOP OD </w:t>
      </w:r>
      <w:r w:rsidR="00C97563" w:rsidRPr="00C97563">
        <w:rPr>
          <w:rFonts w:ascii="Garamond" w:eastAsia="Times New Roman" w:hAnsi="Garamond" w:cs="Times New Roman"/>
          <w:b/>
          <w:bCs/>
          <w:sz w:val="24"/>
          <w:szCs w:val="24"/>
          <w:lang w:eastAsia="sl-SI"/>
        </w:rPr>
        <w:t>POGODBE</w:t>
      </w:r>
    </w:p>
    <w:p w14:paraId="5383BE91"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310DE3BD" w14:textId="77777777" w:rsidR="00D974DA" w:rsidRPr="00C97563" w:rsidRDefault="00E768D9" w:rsidP="00E01252">
      <w:pPr>
        <w:spacing w:after="0" w:line="324" w:lineRule="auto"/>
        <w:ind w:left="72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16. člen</w:t>
      </w:r>
    </w:p>
    <w:p w14:paraId="33DC8AEF" w14:textId="4C158975"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 xml:space="preserve">Naročnik je prost zaveze naročanja blaga po </w:t>
      </w:r>
      <w:r w:rsidR="00A2568E" w:rsidRPr="00C97563">
        <w:rPr>
          <w:rFonts w:ascii="Garamond" w:eastAsia="Times New Roman" w:hAnsi="Garamond" w:cs="Times New Roman"/>
          <w:sz w:val="24"/>
          <w:szCs w:val="24"/>
          <w:lang w:eastAsia="sl-SI"/>
        </w:rPr>
        <w:t>pogod</w:t>
      </w:r>
      <w:r w:rsidR="00690026" w:rsidRPr="00C97563">
        <w:rPr>
          <w:rFonts w:ascii="Garamond" w:eastAsia="Times New Roman" w:hAnsi="Garamond" w:cs="Times New Roman"/>
          <w:sz w:val="24"/>
          <w:szCs w:val="24"/>
          <w:lang w:eastAsia="sl-SI"/>
        </w:rPr>
        <w:t>bi</w:t>
      </w:r>
      <w:r w:rsidRPr="00C97563">
        <w:rPr>
          <w:rFonts w:ascii="Garamond" w:eastAsia="Times New Roman" w:hAnsi="Garamond" w:cs="Times New Roman"/>
          <w:sz w:val="24"/>
          <w:szCs w:val="24"/>
          <w:lang w:eastAsia="sl-SI"/>
        </w:rPr>
        <w:t>,</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v kolikor nastopijo okoliščine</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(našteto primeroma, a ne izključno):</w:t>
      </w:r>
    </w:p>
    <w:p w14:paraId="34962D61" w14:textId="77777777" w:rsidR="00D974DA" w:rsidRPr="00C97563" w:rsidRDefault="00E768D9" w:rsidP="00E01252">
      <w:pPr>
        <w:numPr>
          <w:ilvl w:val="0"/>
          <w:numId w:val="28"/>
        </w:numPr>
        <w:spacing w:after="0" w:line="324" w:lineRule="auto"/>
        <w:ind w:left="180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ob</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neizpolnjevanju pogojev za priznanje sposobnosti,</w:t>
      </w:r>
    </w:p>
    <w:p w14:paraId="406FA198" w14:textId="77777777" w:rsidR="00D974DA" w:rsidRPr="00C97563" w:rsidRDefault="00E768D9" w:rsidP="00E01252">
      <w:pPr>
        <w:numPr>
          <w:ilvl w:val="0"/>
          <w:numId w:val="28"/>
        </w:numPr>
        <w:spacing w:after="0" w:line="324" w:lineRule="auto"/>
        <w:ind w:left="180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ob</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izgubi dovoljenja za promet skladno z veljavno zakonodajo,</w:t>
      </w:r>
    </w:p>
    <w:p w14:paraId="60944F13" w14:textId="77777777" w:rsidR="00D974DA" w:rsidRPr="00C97563" w:rsidRDefault="00E768D9" w:rsidP="00E01252">
      <w:pPr>
        <w:numPr>
          <w:ilvl w:val="0"/>
          <w:numId w:val="28"/>
        </w:numPr>
        <w:spacing w:after="0" w:line="324" w:lineRule="auto"/>
        <w:ind w:left="180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ob</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prenehanju poslovanja dobavitelja,</w:t>
      </w:r>
    </w:p>
    <w:p w14:paraId="0CB9C5E6" w14:textId="3DD36359" w:rsidR="00D974DA" w:rsidRPr="00C97563" w:rsidRDefault="00E768D9" w:rsidP="00E01252">
      <w:pPr>
        <w:numPr>
          <w:ilvl w:val="0"/>
          <w:numId w:val="28"/>
        </w:numPr>
        <w:spacing w:after="0" w:line="324" w:lineRule="auto"/>
        <w:ind w:left="180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ob</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neustreznem izpolnjevanju določil</w:t>
      </w:r>
      <w:r w:rsidR="00690026" w:rsidRPr="00C97563">
        <w:rPr>
          <w:rFonts w:ascii="Garamond" w:eastAsia="Times New Roman" w:hAnsi="Garamond" w:cs="Times New Roman"/>
          <w:sz w:val="24"/>
          <w:szCs w:val="24"/>
          <w:lang w:eastAsia="sl-SI"/>
        </w:rPr>
        <w:t xml:space="preserve"> pogodbe</w:t>
      </w:r>
      <w:r w:rsidRPr="00C97563">
        <w:rPr>
          <w:rFonts w:ascii="Garamond" w:eastAsia="Times New Roman" w:hAnsi="Garamond" w:cs="Times New Roman"/>
          <w:sz w:val="24"/>
          <w:szCs w:val="24"/>
          <w:lang w:eastAsia="sl-SI"/>
        </w:rPr>
        <w:t>,</w:t>
      </w:r>
    </w:p>
    <w:p w14:paraId="1C99FCAA" w14:textId="77777777" w:rsidR="00D974DA" w:rsidRPr="00C97563" w:rsidRDefault="00E768D9" w:rsidP="00E01252">
      <w:pPr>
        <w:numPr>
          <w:ilvl w:val="0"/>
          <w:numId w:val="29"/>
        </w:numPr>
        <w:spacing w:after="0" w:line="324" w:lineRule="auto"/>
        <w:ind w:left="180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če je proti dobavitelju uveden postopek prisilne poravnave, stečaja ali likvidacijski postopek,</w:t>
      </w:r>
      <w:r w:rsidR="00D974DA" w:rsidRPr="00C97563">
        <w:rPr>
          <w:rFonts w:ascii="Garamond" w:eastAsia="Times New Roman" w:hAnsi="Garamond" w:cs="Times New Roman"/>
          <w:sz w:val="24"/>
          <w:szCs w:val="24"/>
          <w:lang w:eastAsia="sl-SI"/>
        </w:rPr>
        <w:t xml:space="preserve"> </w:t>
      </w:r>
    </w:p>
    <w:p w14:paraId="4D2466FB" w14:textId="0DEDA1BE" w:rsidR="00D974DA" w:rsidRPr="00C97563" w:rsidRDefault="00E768D9" w:rsidP="00E01252">
      <w:pPr>
        <w:numPr>
          <w:ilvl w:val="0"/>
          <w:numId w:val="29"/>
        </w:numPr>
        <w:spacing w:after="0" w:line="324" w:lineRule="auto"/>
        <w:ind w:left="180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 xml:space="preserve">če je bila dobavitelju izdana sodna ali upravna odločba zaradi kršitve predpisov </w:t>
      </w:r>
      <w:r w:rsidR="008E0B97" w:rsidRPr="00C97563">
        <w:rPr>
          <w:rFonts w:ascii="Garamond" w:eastAsia="Times New Roman" w:hAnsi="Garamond" w:cs="Times New Roman"/>
          <w:sz w:val="24"/>
          <w:szCs w:val="24"/>
          <w:lang w:eastAsia="sl-SI"/>
        </w:rPr>
        <w:t xml:space="preserve">predmeta pogodbe </w:t>
      </w:r>
      <w:r w:rsidRPr="00C97563">
        <w:rPr>
          <w:rFonts w:ascii="Garamond" w:eastAsia="Times New Roman" w:hAnsi="Garamond" w:cs="Times New Roman"/>
          <w:sz w:val="24"/>
          <w:szCs w:val="24"/>
          <w:lang w:eastAsia="sl-SI"/>
        </w:rPr>
        <w:t>ali upravnih aktov, na podlagi katere utemeljeno ni mogoče pričakovati nadaljnje pravilno izvajanje</w:t>
      </w:r>
      <w:r w:rsidR="008E0B97" w:rsidRPr="00C97563">
        <w:rPr>
          <w:rFonts w:ascii="Garamond" w:eastAsia="Times New Roman" w:hAnsi="Garamond" w:cs="Times New Roman"/>
          <w:sz w:val="24"/>
          <w:szCs w:val="24"/>
          <w:lang w:eastAsia="sl-SI"/>
        </w:rPr>
        <w:t>,</w:t>
      </w:r>
    </w:p>
    <w:p w14:paraId="07C92802" w14:textId="0EDF7FD1" w:rsidR="00D974DA" w:rsidRPr="00C97563" w:rsidRDefault="00E768D9" w:rsidP="00E01252">
      <w:pPr>
        <w:numPr>
          <w:ilvl w:val="0"/>
          <w:numId w:val="29"/>
        </w:numPr>
        <w:spacing w:after="0" w:line="324" w:lineRule="auto"/>
        <w:ind w:left="180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 xml:space="preserve">če je po sklenitvi </w:t>
      </w:r>
      <w:r w:rsidR="00C97563" w:rsidRPr="00C97563">
        <w:rPr>
          <w:rFonts w:ascii="Garamond" w:eastAsia="Times New Roman" w:hAnsi="Garamond" w:cs="Times New Roman"/>
          <w:sz w:val="24"/>
          <w:szCs w:val="24"/>
          <w:lang w:eastAsia="sl-SI"/>
        </w:rPr>
        <w:t>pogodbe</w:t>
      </w:r>
      <w:r w:rsidRPr="00C97563">
        <w:rPr>
          <w:rFonts w:ascii="Garamond" w:eastAsia="Times New Roman" w:hAnsi="Garamond" w:cs="Times New Roman"/>
          <w:sz w:val="24"/>
          <w:szCs w:val="24"/>
          <w:lang w:eastAsia="sl-SI"/>
        </w:rPr>
        <w:t xml:space="preserve"> ugotovljeno, da je dobavitelj dal zavajajoče in neresnične podatke, ki so vplivali na izbor ponudnika,</w:t>
      </w:r>
    </w:p>
    <w:p w14:paraId="52911838" w14:textId="77777777" w:rsidR="00D974DA" w:rsidRPr="00C97563" w:rsidRDefault="00E768D9" w:rsidP="00E01252">
      <w:pPr>
        <w:numPr>
          <w:ilvl w:val="0"/>
          <w:numId w:val="29"/>
        </w:numPr>
        <w:spacing w:after="0" w:line="324" w:lineRule="auto"/>
        <w:ind w:left="180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ob</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obstoju utemeljenega dvoma, da dobavitelj v bistvenem delu ne bo izpolnil svoje obveznosti,</w:t>
      </w:r>
    </w:p>
    <w:p w14:paraId="7574E5CB" w14:textId="77777777" w:rsidR="00D974DA" w:rsidRPr="00C97563" w:rsidRDefault="00E768D9" w:rsidP="00E01252">
      <w:pPr>
        <w:numPr>
          <w:ilvl w:val="0"/>
          <w:numId w:val="29"/>
        </w:numPr>
        <w:spacing w:after="0" w:line="324" w:lineRule="auto"/>
        <w:ind w:left="180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če ne izpolnjuje zahtev vsakokrat veljavne zakonodaje v zvezi s pravili poslovanja dobavitelja,</w:t>
      </w:r>
      <w:r w:rsidR="00D974DA" w:rsidRPr="00C97563">
        <w:rPr>
          <w:rFonts w:ascii="Garamond" w:eastAsia="Times New Roman" w:hAnsi="Garamond" w:cs="Times New Roman"/>
          <w:sz w:val="24"/>
          <w:szCs w:val="24"/>
          <w:lang w:eastAsia="sl-SI"/>
        </w:rPr>
        <w:t xml:space="preserve"> </w:t>
      </w:r>
    </w:p>
    <w:p w14:paraId="4A508371" w14:textId="77777777" w:rsidR="00D974DA" w:rsidRPr="00C97563" w:rsidRDefault="00D974DA" w:rsidP="00E01252">
      <w:pPr>
        <w:numPr>
          <w:ilvl w:val="0"/>
          <w:numId w:val="30"/>
        </w:numPr>
        <w:spacing w:after="0" w:line="324" w:lineRule="auto"/>
        <w:ind w:left="180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 xml:space="preserve"> </w:t>
      </w:r>
      <w:r w:rsidR="00E768D9" w:rsidRPr="00C97563">
        <w:rPr>
          <w:rFonts w:ascii="Garamond" w:eastAsia="Times New Roman" w:hAnsi="Garamond" w:cs="Times New Roman"/>
          <w:sz w:val="24"/>
          <w:szCs w:val="24"/>
          <w:lang w:eastAsia="sl-SI"/>
        </w:rPr>
        <w:t>ob</w:t>
      </w:r>
      <w:r w:rsidRPr="00C97563">
        <w:rPr>
          <w:rFonts w:ascii="Garamond" w:eastAsia="Times New Roman" w:hAnsi="Garamond" w:cs="Times New Roman"/>
          <w:sz w:val="24"/>
          <w:szCs w:val="24"/>
          <w:lang w:eastAsia="sl-SI"/>
        </w:rPr>
        <w:t xml:space="preserve"> </w:t>
      </w:r>
      <w:r w:rsidR="00E768D9" w:rsidRPr="00C97563">
        <w:rPr>
          <w:rFonts w:ascii="Garamond" w:eastAsia="Times New Roman" w:hAnsi="Garamond" w:cs="Times New Roman"/>
          <w:sz w:val="24"/>
          <w:szCs w:val="24"/>
          <w:lang w:eastAsia="sl-SI"/>
        </w:rPr>
        <w:t>dobavah blaga, ki ne ustreza dogovorjeni vrsti in kvaliteti,</w:t>
      </w:r>
    </w:p>
    <w:p w14:paraId="674B2340" w14:textId="77777777" w:rsidR="00D974DA" w:rsidRPr="00C97563" w:rsidRDefault="00E768D9" w:rsidP="00E01252">
      <w:pPr>
        <w:numPr>
          <w:ilvl w:val="0"/>
          <w:numId w:val="30"/>
        </w:numPr>
        <w:spacing w:after="0" w:line="324" w:lineRule="auto"/>
        <w:ind w:left="180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ob</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neupoštevanju reklamacij,</w:t>
      </w:r>
      <w:r w:rsidR="00D974DA" w:rsidRPr="00C97563">
        <w:rPr>
          <w:rFonts w:ascii="Garamond" w:eastAsia="Times New Roman" w:hAnsi="Garamond" w:cs="Times New Roman"/>
          <w:sz w:val="24"/>
          <w:szCs w:val="24"/>
          <w:lang w:eastAsia="sl-SI"/>
        </w:rPr>
        <w:t xml:space="preserve"> </w:t>
      </w:r>
    </w:p>
    <w:p w14:paraId="776B252C" w14:textId="7A068D97" w:rsidR="00D974DA" w:rsidRPr="00C97563" w:rsidRDefault="00E768D9" w:rsidP="00E01252">
      <w:pPr>
        <w:numPr>
          <w:ilvl w:val="0"/>
          <w:numId w:val="30"/>
        </w:numPr>
        <w:spacing w:after="0" w:line="324" w:lineRule="auto"/>
        <w:ind w:left="180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ob</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neupoštevanju dogovorjenih elementov, ki so vplivali na izbor ekonomsko najugodnejše ponudbe, rokov dobav ali povečanje cen blaga v nasprotju z določili te</w:t>
      </w:r>
      <w:r w:rsidR="00C97563" w:rsidRPr="00C97563">
        <w:rPr>
          <w:rFonts w:ascii="Garamond" w:eastAsia="Times New Roman" w:hAnsi="Garamond" w:cs="Times New Roman"/>
          <w:sz w:val="24"/>
          <w:szCs w:val="24"/>
          <w:lang w:eastAsia="sl-SI"/>
        </w:rPr>
        <w:t xml:space="preserve"> pogodbe</w:t>
      </w:r>
      <w:r w:rsidRPr="00C97563">
        <w:rPr>
          <w:rFonts w:ascii="Garamond" w:eastAsia="Times New Roman" w:hAnsi="Garamond" w:cs="Times New Roman"/>
          <w:sz w:val="24"/>
          <w:szCs w:val="24"/>
          <w:lang w:eastAsia="sl-SI"/>
        </w:rPr>
        <w:t xml:space="preserve"> in dokumentacije v zvezi z naročilom,</w:t>
      </w:r>
    </w:p>
    <w:p w14:paraId="4E2596F2" w14:textId="53E8C915" w:rsidR="00D974DA" w:rsidRPr="00C97563" w:rsidRDefault="00E768D9" w:rsidP="00E01252">
      <w:pPr>
        <w:numPr>
          <w:ilvl w:val="0"/>
          <w:numId w:val="30"/>
        </w:numPr>
        <w:spacing w:after="0" w:line="324" w:lineRule="auto"/>
        <w:ind w:left="180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ob</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izvajanju obveznosti v nasprotju z dano ponudbo ter v nasprotju</w:t>
      </w:r>
      <w:r w:rsidR="00D974DA" w:rsidRPr="00C97563">
        <w:rPr>
          <w:rFonts w:ascii="Garamond" w:eastAsia="Times New Roman" w:hAnsi="Garamond" w:cs="Times New Roman"/>
          <w:sz w:val="24"/>
          <w:szCs w:val="24"/>
          <w:lang w:eastAsia="sl-SI"/>
        </w:rPr>
        <w:t xml:space="preserve"> </w:t>
      </w:r>
      <w:r w:rsidR="00C97563" w:rsidRPr="00C97563">
        <w:rPr>
          <w:rFonts w:ascii="Garamond" w:eastAsia="Times New Roman" w:hAnsi="Garamond" w:cs="Times New Roman"/>
          <w:sz w:val="24"/>
          <w:szCs w:val="24"/>
          <w:lang w:eastAsia="sl-SI"/>
        </w:rPr>
        <w:t>s povpraševanjem na vsakokratno naročilo in ponudbo</w:t>
      </w:r>
      <w:r w:rsidRPr="00C97563">
        <w:rPr>
          <w:rFonts w:ascii="Garamond" w:eastAsia="Times New Roman" w:hAnsi="Garamond" w:cs="Times New Roman"/>
          <w:sz w:val="24"/>
          <w:szCs w:val="24"/>
          <w:lang w:eastAsia="sl-SI"/>
        </w:rPr>
        <w:t>,</w:t>
      </w:r>
    </w:p>
    <w:p w14:paraId="24D705D8" w14:textId="647DEE23" w:rsidR="00E768D9" w:rsidRPr="00C97563" w:rsidRDefault="00E768D9" w:rsidP="00E01252">
      <w:pPr>
        <w:numPr>
          <w:ilvl w:val="0"/>
          <w:numId w:val="31"/>
        </w:numPr>
        <w:spacing w:after="0" w:line="324" w:lineRule="auto"/>
        <w:ind w:left="180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zaradi</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drugih utemeljenih in objektivno preverljivih razlogov,</w:t>
      </w:r>
    </w:p>
    <w:p w14:paraId="52EBDD61" w14:textId="76C43C43" w:rsidR="008E0B97" w:rsidRPr="00C97563" w:rsidRDefault="00E768D9" w:rsidP="00E01252">
      <w:pPr>
        <w:numPr>
          <w:ilvl w:val="0"/>
          <w:numId w:val="31"/>
        </w:numPr>
        <w:spacing w:after="0" w:line="324" w:lineRule="auto"/>
        <w:ind w:left="180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če v roku ne predloži ustreznega zavarovanja za dobro izvedbo pogodbenih obveznosti</w:t>
      </w:r>
      <w:r w:rsidR="008E0B97" w:rsidRPr="00C97563">
        <w:rPr>
          <w:rFonts w:ascii="Garamond" w:eastAsia="Times New Roman" w:hAnsi="Garamond" w:cs="Times New Roman"/>
          <w:sz w:val="24"/>
          <w:szCs w:val="24"/>
          <w:lang w:eastAsia="sl-SI"/>
        </w:rPr>
        <w:t>, v kolikor je bilo zahtevano</w:t>
      </w:r>
      <w:r w:rsidR="00087F3F">
        <w:rPr>
          <w:rFonts w:ascii="Garamond" w:eastAsia="Times New Roman" w:hAnsi="Garamond" w:cs="Times New Roman"/>
          <w:sz w:val="24"/>
          <w:szCs w:val="24"/>
          <w:lang w:eastAsia="sl-SI"/>
        </w:rPr>
        <w:t xml:space="preserve"> za posamično naročilo</w:t>
      </w:r>
    </w:p>
    <w:p w14:paraId="4C50A41F" w14:textId="2AEE21E8" w:rsidR="00D974DA" w:rsidRPr="00C97563" w:rsidRDefault="008E0B97" w:rsidP="00E01252">
      <w:pPr>
        <w:numPr>
          <w:ilvl w:val="0"/>
          <w:numId w:val="31"/>
        </w:numPr>
        <w:spacing w:after="0" w:line="324" w:lineRule="auto"/>
        <w:ind w:left="180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okoliščinah določenih v 96. členu ZJN-3.</w:t>
      </w:r>
    </w:p>
    <w:p w14:paraId="4CB50B15"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6A127BFC" w14:textId="03103D33"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Naročnik bo v primeru odstopa o tem pisno obvestil dobavitelja</w:t>
      </w:r>
      <w:r w:rsidR="008E0B97" w:rsidRPr="00C97563">
        <w:rPr>
          <w:rFonts w:ascii="Garamond" w:eastAsia="Times New Roman" w:hAnsi="Garamond" w:cs="Times New Roman"/>
          <w:sz w:val="24"/>
          <w:szCs w:val="24"/>
          <w:lang w:eastAsia="sl-SI"/>
        </w:rPr>
        <w:t xml:space="preserve">, Odstop nastopi v roku določene v odstopni izjavi. </w:t>
      </w:r>
      <w:r w:rsidRPr="00C97563">
        <w:rPr>
          <w:rFonts w:ascii="Garamond" w:eastAsia="Times New Roman" w:hAnsi="Garamond" w:cs="Times New Roman"/>
          <w:sz w:val="24"/>
          <w:szCs w:val="24"/>
          <w:lang w:eastAsia="sl-SI"/>
        </w:rPr>
        <w:t xml:space="preserve"> V primeru odstopa zaradi vseh zgoraj naštetih razlogov bo naročnik unovčil finančno zavarovanje za dobro izvedbo pogodbenih obveznosti.</w:t>
      </w:r>
      <w:r w:rsidR="00D974DA" w:rsidRPr="00C97563">
        <w:rPr>
          <w:rFonts w:ascii="Garamond" w:eastAsia="Times New Roman" w:hAnsi="Garamond" w:cs="Times New Roman"/>
          <w:sz w:val="24"/>
          <w:szCs w:val="24"/>
          <w:lang w:eastAsia="sl-SI"/>
        </w:rPr>
        <w:t xml:space="preserve"> </w:t>
      </w:r>
    </w:p>
    <w:p w14:paraId="21087DB5" w14:textId="77777777" w:rsidR="008E0B97" w:rsidRPr="00C97563" w:rsidRDefault="008E0B97" w:rsidP="00E01252">
      <w:pPr>
        <w:spacing w:after="0" w:line="324" w:lineRule="auto"/>
        <w:jc w:val="both"/>
        <w:textAlignment w:val="baseline"/>
        <w:rPr>
          <w:rFonts w:ascii="Garamond" w:eastAsia="Times New Roman" w:hAnsi="Garamond" w:cs="Times New Roman"/>
          <w:sz w:val="24"/>
          <w:szCs w:val="24"/>
          <w:lang w:eastAsia="sl-SI"/>
        </w:rPr>
      </w:pPr>
    </w:p>
    <w:p w14:paraId="35DE5871" w14:textId="7CC1645B"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 xml:space="preserve">V primeru neizpolnjevanja določil </w:t>
      </w:r>
      <w:r w:rsidR="00C97563" w:rsidRPr="00C97563">
        <w:rPr>
          <w:rFonts w:ascii="Garamond" w:eastAsia="Times New Roman" w:hAnsi="Garamond" w:cs="Times New Roman"/>
          <w:sz w:val="24"/>
          <w:szCs w:val="24"/>
          <w:lang w:eastAsia="sl-SI"/>
        </w:rPr>
        <w:t>pogodbe</w:t>
      </w:r>
      <w:r w:rsidRPr="00C97563">
        <w:rPr>
          <w:rFonts w:ascii="Garamond" w:eastAsia="Times New Roman" w:hAnsi="Garamond" w:cs="Times New Roman"/>
          <w:sz w:val="24"/>
          <w:szCs w:val="24"/>
          <w:lang w:eastAsia="sl-SI"/>
        </w:rPr>
        <w:t xml:space="preserve"> s strani naročnika, ki se nanašajo</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na plačilo dobavljenega blaga, ima dobavitelj pravico odstopiti</w:t>
      </w:r>
      <w:r w:rsidR="008E0B97" w:rsidRPr="00C97563">
        <w:rPr>
          <w:rFonts w:ascii="Garamond" w:eastAsia="Times New Roman" w:hAnsi="Garamond" w:cs="Times New Roman"/>
          <w:sz w:val="24"/>
          <w:szCs w:val="24"/>
          <w:lang w:eastAsia="sl-SI"/>
        </w:rPr>
        <w:t xml:space="preserve"> od pogodbe</w:t>
      </w:r>
      <w:r w:rsidRPr="00C97563">
        <w:rPr>
          <w:rFonts w:ascii="Garamond" w:eastAsia="Times New Roman" w:hAnsi="Garamond" w:cs="Times New Roman"/>
          <w:sz w:val="24"/>
          <w:szCs w:val="24"/>
          <w:lang w:eastAsia="sl-SI"/>
        </w:rPr>
        <w:t>, o čemer mora pisno obvestiti naročnika, in sicer najmanj tri mesece pred nameravanim odstopom, ob predhodnem opominu in roku</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za opravo kršitve</w:t>
      </w:r>
      <w:r w:rsidR="008E0B97" w:rsidRPr="00C97563">
        <w:rPr>
          <w:rFonts w:ascii="Garamond" w:eastAsia="Times New Roman" w:hAnsi="Garamond" w:cs="Times New Roman"/>
          <w:sz w:val="24"/>
          <w:szCs w:val="24"/>
          <w:lang w:eastAsia="sl-SI"/>
        </w:rPr>
        <w:t>.</w:t>
      </w:r>
    </w:p>
    <w:p w14:paraId="1E6A9400" w14:textId="77777777" w:rsidR="008E0B97" w:rsidRPr="00C97563" w:rsidRDefault="008E0B97" w:rsidP="00E01252">
      <w:pPr>
        <w:spacing w:after="0" w:line="324" w:lineRule="auto"/>
        <w:jc w:val="both"/>
        <w:textAlignment w:val="baseline"/>
        <w:rPr>
          <w:rFonts w:ascii="Garamond" w:eastAsia="Times New Roman" w:hAnsi="Garamond" w:cs="Times New Roman"/>
          <w:sz w:val="24"/>
          <w:szCs w:val="24"/>
          <w:lang w:eastAsia="sl-SI"/>
        </w:rPr>
      </w:pPr>
    </w:p>
    <w:p w14:paraId="7BDCB541" w14:textId="42E45A39"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 xml:space="preserve">Ne glede na določbe prvega, drugega in tretjega odstavka tega člena lahko naročnik brez razloga odstopi od </w:t>
      </w:r>
      <w:r w:rsidR="00C97563" w:rsidRPr="00C97563">
        <w:rPr>
          <w:rFonts w:ascii="Garamond" w:eastAsia="Times New Roman" w:hAnsi="Garamond" w:cs="Times New Roman"/>
          <w:sz w:val="24"/>
          <w:szCs w:val="24"/>
          <w:lang w:eastAsia="sl-SI"/>
        </w:rPr>
        <w:t>pogodbe</w:t>
      </w:r>
      <w:r w:rsidRPr="00C97563">
        <w:rPr>
          <w:rFonts w:ascii="Garamond" w:eastAsia="Times New Roman" w:hAnsi="Garamond" w:cs="Times New Roman"/>
          <w:sz w:val="24"/>
          <w:szCs w:val="24"/>
          <w:lang w:eastAsia="sl-SI"/>
        </w:rPr>
        <w:t>. V tem primeru mora pisno obvestiti nasprotno stranko, in sicer najmanj en mesec pred nameravanim odstopom.</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Rok prične teči od dneva, ko je naročnik posredoval pisno odpoved ponudniku (oddajna teorija: po pošti priporočeno s povratnico).</w:t>
      </w:r>
      <w:r w:rsidR="00D974DA" w:rsidRPr="00C97563">
        <w:rPr>
          <w:rFonts w:ascii="Garamond" w:eastAsia="Times New Roman" w:hAnsi="Garamond" w:cs="Times New Roman"/>
          <w:sz w:val="24"/>
          <w:szCs w:val="24"/>
          <w:lang w:eastAsia="sl-SI"/>
        </w:rPr>
        <w:t xml:space="preserve"> </w:t>
      </w:r>
    </w:p>
    <w:p w14:paraId="2D4A04BC"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3F84072C" w14:textId="3AD08370"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 xml:space="preserve">Dobavitelj mora izpolnjevati vse zahteve veljavne zakonodaje v času trajanja </w:t>
      </w:r>
      <w:r w:rsidR="008E0B97" w:rsidRPr="00C97563">
        <w:rPr>
          <w:rFonts w:ascii="Garamond" w:eastAsia="Times New Roman" w:hAnsi="Garamond" w:cs="Times New Roman"/>
          <w:sz w:val="24"/>
          <w:szCs w:val="24"/>
          <w:lang w:eastAsia="sl-SI"/>
        </w:rPr>
        <w:t>pogodbe</w:t>
      </w:r>
      <w:r w:rsidRPr="00C97563">
        <w:rPr>
          <w:rFonts w:ascii="Garamond" w:eastAsia="Times New Roman" w:hAnsi="Garamond" w:cs="Times New Roman"/>
          <w:sz w:val="24"/>
          <w:szCs w:val="24"/>
          <w:lang w:eastAsia="sl-SI"/>
        </w:rPr>
        <w:t xml:space="preserve"> in mora razpolagati z vsemi veljavnimi dovoljenji oziroma upravnimi akti, kot jih določa vsakokrat veljavna področna zakonodaja.</w:t>
      </w:r>
      <w:r w:rsidR="00D974DA" w:rsidRPr="00C97563">
        <w:rPr>
          <w:rFonts w:ascii="Garamond" w:eastAsia="Times New Roman" w:hAnsi="Garamond" w:cs="Times New Roman"/>
          <w:sz w:val="24"/>
          <w:szCs w:val="24"/>
          <w:lang w:eastAsia="sl-SI"/>
        </w:rPr>
        <w:t xml:space="preserve"> </w:t>
      </w:r>
    </w:p>
    <w:p w14:paraId="4713FB66"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2DC684E1" w14:textId="77777777" w:rsidR="008E0B97" w:rsidRPr="00C97563" w:rsidRDefault="008E0B97" w:rsidP="00E01252">
      <w:pPr>
        <w:autoSpaceDE w:val="0"/>
        <w:autoSpaceDN w:val="0"/>
        <w:adjustRightInd w:val="0"/>
        <w:spacing w:line="324" w:lineRule="auto"/>
        <w:jc w:val="both"/>
        <w:rPr>
          <w:rFonts w:ascii="Garamond" w:eastAsia="Times New Roman" w:hAnsi="Garamond"/>
          <w:sz w:val="24"/>
          <w:szCs w:val="24"/>
          <w:lang w:eastAsia="sl-SI"/>
        </w:rPr>
      </w:pPr>
      <w:r w:rsidRPr="00C97563">
        <w:rPr>
          <w:rFonts w:ascii="Garamond" w:eastAsia="Times New Roman" w:hAnsi="Garamond"/>
          <w:sz w:val="24"/>
          <w:szCs w:val="24"/>
          <w:lang w:eastAsia="sl-SI"/>
        </w:rPr>
        <w:t>Pogodba je sklenjena pod razveznim pogojem, ki se uresniči, če je naročnik seznanjen, da je:</w:t>
      </w:r>
    </w:p>
    <w:p w14:paraId="33E488E0" w14:textId="77777777" w:rsidR="008E0B97" w:rsidRPr="00C97563" w:rsidRDefault="008E0B97" w:rsidP="00E01252">
      <w:pPr>
        <w:autoSpaceDE w:val="0"/>
        <w:autoSpaceDN w:val="0"/>
        <w:adjustRightInd w:val="0"/>
        <w:spacing w:line="324" w:lineRule="auto"/>
        <w:jc w:val="both"/>
        <w:rPr>
          <w:rFonts w:ascii="Garamond" w:eastAsia="Times New Roman" w:hAnsi="Garamond"/>
          <w:sz w:val="24"/>
          <w:szCs w:val="24"/>
          <w:lang w:eastAsia="sl-SI"/>
        </w:rPr>
      </w:pPr>
      <w:r w:rsidRPr="00C97563">
        <w:rPr>
          <w:rFonts w:ascii="Garamond" w:eastAsia="Times New Roman" w:hAnsi="Garamond"/>
          <w:sz w:val="24"/>
          <w:szCs w:val="24"/>
          <w:lang w:eastAsia="sl-SI"/>
        </w:rPr>
        <w:t>•</w:t>
      </w:r>
      <w:r w:rsidRPr="00C97563">
        <w:rPr>
          <w:rFonts w:ascii="Garamond" w:eastAsia="Times New Roman" w:hAnsi="Garamond"/>
          <w:sz w:val="24"/>
          <w:szCs w:val="24"/>
          <w:lang w:eastAsia="sl-SI"/>
        </w:rPr>
        <w:tab/>
        <w:t>sodišče s pravnomočno odločitvijo ugotovilo kršitev obveznosti iz drugega odstavka 3. člena ZJN-3 s strani izvajalca pogodbe o izvedbi javnega naročila ali njegovega podizvajalca;</w:t>
      </w:r>
    </w:p>
    <w:p w14:paraId="6163CABF" w14:textId="77777777" w:rsidR="008E0B97" w:rsidRPr="00C97563" w:rsidRDefault="008E0B97" w:rsidP="00E01252">
      <w:pPr>
        <w:autoSpaceDE w:val="0"/>
        <w:autoSpaceDN w:val="0"/>
        <w:adjustRightInd w:val="0"/>
        <w:spacing w:line="324" w:lineRule="auto"/>
        <w:jc w:val="both"/>
        <w:rPr>
          <w:rFonts w:ascii="Garamond" w:eastAsia="Times New Roman" w:hAnsi="Garamond"/>
          <w:sz w:val="24"/>
          <w:szCs w:val="24"/>
          <w:lang w:eastAsia="sl-SI"/>
        </w:rPr>
      </w:pPr>
      <w:r w:rsidRPr="00C97563">
        <w:rPr>
          <w:rFonts w:ascii="Garamond" w:eastAsia="Times New Roman" w:hAnsi="Garamond"/>
          <w:sz w:val="24"/>
          <w:szCs w:val="24"/>
          <w:lang w:eastAsia="sl-SI"/>
        </w:rPr>
        <w:t>•</w:t>
      </w:r>
      <w:r w:rsidRPr="00C97563">
        <w:rPr>
          <w:rFonts w:ascii="Garamond" w:eastAsia="Times New Roman" w:hAnsi="Garamond"/>
          <w:sz w:val="24"/>
          <w:szCs w:val="24"/>
          <w:lang w:eastAsia="sl-SI"/>
        </w:rPr>
        <w:tab/>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C65E544" w14:textId="77777777" w:rsidR="008E0B97" w:rsidRPr="00C97563" w:rsidRDefault="008E0B97" w:rsidP="00E01252">
      <w:pPr>
        <w:autoSpaceDE w:val="0"/>
        <w:autoSpaceDN w:val="0"/>
        <w:adjustRightInd w:val="0"/>
        <w:spacing w:line="324" w:lineRule="auto"/>
        <w:jc w:val="both"/>
        <w:rPr>
          <w:rFonts w:ascii="Garamond" w:eastAsia="Times New Roman" w:hAnsi="Garamond"/>
          <w:sz w:val="24"/>
          <w:szCs w:val="24"/>
          <w:lang w:eastAsia="sl-SI"/>
        </w:rPr>
      </w:pPr>
    </w:p>
    <w:p w14:paraId="7C194069" w14:textId="77777777" w:rsidR="008E0B97" w:rsidRPr="00C97563" w:rsidRDefault="008E0B97" w:rsidP="00E01252">
      <w:pPr>
        <w:autoSpaceDE w:val="0"/>
        <w:autoSpaceDN w:val="0"/>
        <w:adjustRightInd w:val="0"/>
        <w:spacing w:line="324" w:lineRule="auto"/>
        <w:jc w:val="both"/>
        <w:rPr>
          <w:rFonts w:ascii="Garamond" w:eastAsia="Times New Roman" w:hAnsi="Garamond"/>
          <w:sz w:val="24"/>
          <w:szCs w:val="24"/>
          <w:lang w:eastAsia="sl-SI"/>
        </w:rPr>
      </w:pPr>
      <w:r w:rsidRPr="00C97563">
        <w:rPr>
          <w:rFonts w:ascii="Garamond" w:eastAsia="Times New Roman" w:hAnsi="Garamond"/>
          <w:sz w:val="24"/>
          <w:szCs w:val="24"/>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FC8ECC2" w14:textId="77777777" w:rsidR="008E0B97" w:rsidRPr="00C97563" w:rsidRDefault="008E0B97" w:rsidP="00E01252">
      <w:pPr>
        <w:autoSpaceDE w:val="0"/>
        <w:autoSpaceDN w:val="0"/>
        <w:adjustRightInd w:val="0"/>
        <w:spacing w:line="324" w:lineRule="auto"/>
        <w:jc w:val="both"/>
        <w:rPr>
          <w:rFonts w:ascii="Garamond" w:eastAsia="Times New Roman" w:hAnsi="Garamond"/>
          <w:sz w:val="24"/>
          <w:szCs w:val="24"/>
          <w:lang w:eastAsia="sl-SI"/>
        </w:rPr>
      </w:pPr>
    </w:p>
    <w:p w14:paraId="0A2FCEFB" w14:textId="77777777" w:rsidR="008E0B97" w:rsidRPr="00C97563" w:rsidRDefault="008E0B97" w:rsidP="00E01252">
      <w:pPr>
        <w:autoSpaceDE w:val="0"/>
        <w:autoSpaceDN w:val="0"/>
        <w:adjustRightInd w:val="0"/>
        <w:spacing w:line="324" w:lineRule="auto"/>
        <w:jc w:val="both"/>
        <w:rPr>
          <w:rFonts w:ascii="Garamond" w:eastAsia="Times New Roman" w:hAnsi="Garamond"/>
          <w:sz w:val="24"/>
          <w:szCs w:val="24"/>
          <w:lang w:eastAsia="sl-SI"/>
        </w:rPr>
      </w:pPr>
      <w:r w:rsidRPr="00C97563">
        <w:rPr>
          <w:rFonts w:ascii="Garamond" w:eastAsia="Times New Roman" w:hAnsi="Garamond"/>
          <w:sz w:val="24"/>
          <w:szCs w:val="24"/>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C97563">
        <w:rPr>
          <w:rFonts w:ascii="Garamond" w:eastAsia="Times New Roman" w:hAnsi="Garamond"/>
          <w:sz w:val="24"/>
          <w:szCs w:val="24"/>
          <w:lang w:eastAsia="sl-SI"/>
        </w:rPr>
        <w:t>podizvajanje</w:t>
      </w:r>
      <w:proofErr w:type="spellEnd"/>
      <w:r w:rsidRPr="00C97563">
        <w:rPr>
          <w:rFonts w:ascii="Garamond" w:eastAsia="Times New Roman" w:hAnsi="Garamond"/>
          <w:sz w:val="24"/>
          <w:szCs w:val="24"/>
          <w:lang w:eastAsia="sl-SI"/>
        </w:rPr>
        <w:t xml:space="preserve"> temu podizvajalcu, če ta zamenjava ali prevzem ne pomeni bistvene spremembe pogodbe. </w:t>
      </w:r>
    </w:p>
    <w:p w14:paraId="67243A70" w14:textId="77777777" w:rsidR="008E0B97" w:rsidRPr="00C97563" w:rsidRDefault="008E0B97" w:rsidP="00E01252">
      <w:pPr>
        <w:autoSpaceDE w:val="0"/>
        <w:autoSpaceDN w:val="0"/>
        <w:adjustRightInd w:val="0"/>
        <w:spacing w:line="324" w:lineRule="auto"/>
        <w:jc w:val="both"/>
        <w:rPr>
          <w:rFonts w:ascii="Garamond" w:eastAsia="Times New Roman" w:hAnsi="Garamond"/>
          <w:sz w:val="24"/>
          <w:szCs w:val="24"/>
          <w:lang w:eastAsia="sl-SI"/>
        </w:rPr>
      </w:pPr>
    </w:p>
    <w:p w14:paraId="73E2D0EC" w14:textId="571C6FA8" w:rsidR="008E0B97" w:rsidRPr="00C97563" w:rsidRDefault="008E0B97" w:rsidP="00E01252">
      <w:pPr>
        <w:autoSpaceDE w:val="0"/>
        <w:autoSpaceDN w:val="0"/>
        <w:adjustRightInd w:val="0"/>
        <w:spacing w:line="324" w:lineRule="auto"/>
        <w:jc w:val="both"/>
        <w:rPr>
          <w:rFonts w:ascii="Garamond" w:eastAsia="Times New Roman" w:hAnsi="Garamond"/>
          <w:sz w:val="24"/>
          <w:szCs w:val="24"/>
          <w:lang w:eastAsia="sl-SI"/>
        </w:rPr>
      </w:pPr>
      <w:r w:rsidRPr="00C97563">
        <w:rPr>
          <w:rFonts w:ascii="Garamond" w:eastAsia="Times New Roman" w:hAnsi="Garamond"/>
          <w:sz w:val="24"/>
          <w:szCs w:val="24"/>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4813BA82" w14:textId="77777777" w:rsidR="008E0B97" w:rsidRPr="00C97563" w:rsidRDefault="008E0B97" w:rsidP="00E01252">
      <w:pPr>
        <w:autoSpaceDE w:val="0"/>
        <w:autoSpaceDN w:val="0"/>
        <w:adjustRightInd w:val="0"/>
        <w:spacing w:line="324" w:lineRule="auto"/>
        <w:jc w:val="both"/>
        <w:rPr>
          <w:rFonts w:ascii="Garamond" w:eastAsia="Times New Roman" w:hAnsi="Garamond"/>
          <w:sz w:val="24"/>
          <w:szCs w:val="24"/>
          <w:lang w:eastAsia="sl-SI"/>
        </w:rPr>
      </w:pPr>
      <w:r w:rsidRPr="00C97563">
        <w:rPr>
          <w:rFonts w:ascii="Garamond" w:eastAsia="Times New Roman" w:hAnsi="Garamond"/>
          <w:sz w:val="24"/>
          <w:szCs w:val="24"/>
          <w:lang w:eastAsia="sl-SI"/>
        </w:rPr>
        <w:t>V primeru izpolnitve razveznega pogoja se šteje, da je pogodba razvezana z dnem sklenitve nove pogodbe o izvedbi javnega naročila za predmetno naročilo. O datumu sklenitve nove pogodbe bo naročnik obvestil izvajalca.</w:t>
      </w:r>
    </w:p>
    <w:p w14:paraId="37E6D6F5" w14:textId="77777777" w:rsidR="008E0B97" w:rsidRPr="00C97563" w:rsidRDefault="008E0B97" w:rsidP="00E01252">
      <w:pPr>
        <w:autoSpaceDE w:val="0"/>
        <w:autoSpaceDN w:val="0"/>
        <w:adjustRightInd w:val="0"/>
        <w:spacing w:line="324" w:lineRule="auto"/>
        <w:jc w:val="both"/>
        <w:rPr>
          <w:rFonts w:ascii="Garamond" w:eastAsia="Times New Roman" w:hAnsi="Garamond"/>
          <w:sz w:val="24"/>
          <w:szCs w:val="24"/>
          <w:lang w:eastAsia="sl-SI"/>
        </w:rPr>
      </w:pPr>
      <w:r w:rsidRPr="00C97563">
        <w:rPr>
          <w:rFonts w:ascii="Garamond" w:eastAsia="Times New Roman" w:hAnsi="Garamond"/>
          <w:sz w:val="24"/>
          <w:szCs w:val="24"/>
          <w:lang w:eastAsia="sl-SI"/>
        </w:rPr>
        <w:t>Če naročnik v 60 dneh od seznanitve s kršitvijo ne začne novega postopka javnega naročila, se šteje, da je pogodba razvezana šestdeseti dan od seznanitve s kršitvijo.</w:t>
      </w:r>
    </w:p>
    <w:p w14:paraId="2DD144A7" w14:textId="77777777" w:rsidR="008E0B97" w:rsidRPr="00C97563" w:rsidRDefault="008E0B97" w:rsidP="00E01252">
      <w:pPr>
        <w:autoSpaceDE w:val="0"/>
        <w:autoSpaceDN w:val="0"/>
        <w:adjustRightInd w:val="0"/>
        <w:spacing w:line="324" w:lineRule="auto"/>
        <w:jc w:val="both"/>
        <w:rPr>
          <w:rFonts w:ascii="Garamond" w:eastAsia="Times New Roman" w:hAnsi="Garamond"/>
          <w:sz w:val="24"/>
          <w:szCs w:val="24"/>
          <w:lang w:eastAsia="sl-SI"/>
        </w:rPr>
      </w:pPr>
    </w:p>
    <w:p w14:paraId="504397BA" w14:textId="56E79394" w:rsidR="008E0B97" w:rsidRPr="00C97563" w:rsidRDefault="008E0B97" w:rsidP="00E01252">
      <w:pPr>
        <w:autoSpaceDE w:val="0"/>
        <w:autoSpaceDN w:val="0"/>
        <w:adjustRightInd w:val="0"/>
        <w:spacing w:line="324" w:lineRule="auto"/>
        <w:jc w:val="both"/>
        <w:rPr>
          <w:rFonts w:ascii="Garamond" w:eastAsia="Times New Roman" w:hAnsi="Garamond"/>
          <w:sz w:val="24"/>
          <w:szCs w:val="24"/>
          <w:lang w:eastAsia="sl-SI"/>
        </w:rPr>
      </w:pPr>
      <w:r w:rsidRPr="00C97563">
        <w:rPr>
          <w:rFonts w:ascii="Garamond" w:eastAsia="Times New Roman" w:hAnsi="Garamond"/>
          <w:sz w:val="24"/>
          <w:szCs w:val="24"/>
          <w:lang w:eastAsia="sl-SI"/>
        </w:rPr>
        <w:t xml:space="preserve">V primeru predčasnega prenehanja pogodba iz zgoraj navedenih razlogov, naročnik plača izvajalcu izvršena dela, istočasno pa ima pravico obračunati izvajalcu od </w:t>
      </w:r>
      <w:r w:rsidR="00D227C2">
        <w:rPr>
          <w:rFonts w:ascii="Garamond" w:eastAsia="Times New Roman" w:hAnsi="Garamond"/>
          <w:sz w:val="24"/>
          <w:szCs w:val="24"/>
          <w:lang w:eastAsia="sl-SI"/>
        </w:rPr>
        <w:t xml:space="preserve">računa </w:t>
      </w:r>
      <w:r w:rsidRPr="00C97563">
        <w:rPr>
          <w:rFonts w:ascii="Garamond" w:eastAsia="Times New Roman" w:hAnsi="Garamond"/>
          <w:sz w:val="24"/>
          <w:szCs w:val="24"/>
          <w:lang w:eastAsia="sl-SI"/>
        </w:rPr>
        <w:t>plačilo pogodbene kazni in plačilo za strojeno škodo zaradi razveze pogodbe in unovčiti dane garancije.</w:t>
      </w:r>
    </w:p>
    <w:p w14:paraId="6073B33D" w14:textId="77777777" w:rsidR="008E0B97" w:rsidRPr="00C97563" w:rsidRDefault="008E0B97" w:rsidP="00E01252">
      <w:pPr>
        <w:spacing w:line="324" w:lineRule="auto"/>
        <w:jc w:val="both"/>
        <w:rPr>
          <w:rFonts w:ascii="Garamond" w:eastAsia="Times New Roman" w:hAnsi="Garamond" w:cs="Times New Roman"/>
          <w:b/>
          <w:bCs/>
          <w:sz w:val="24"/>
          <w:szCs w:val="24"/>
          <w:lang w:eastAsia="sl-SI"/>
        </w:rPr>
      </w:pPr>
    </w:p>
    <w:p w14:paraId="635DE0FE" w14:textId="4862F37C"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b/>
          <w:bCs/>
          <w:sz w:val="24"/>
          <w:szCs w:val="24"/>
          <w:lang w:eastAsia="sl-SI"/>
        </w:rPr>
        <w:t>X.</w:t>
      </w:r>
      <w:r w:rsidR="00D974DA" w:rsidRPr="00C97563">
        <w:rPr>
          <w:rFonts w:ascii="Garamond" w:eastAsia="Times New Roman" w:hAnsi="Garamond" w:cs="Times New Roman"/>
          <w:b/>
          <w:bCs/>
          <w:sz w:val="24"/>
          <w:szCs w:val="24"/>
          <w:lang w:eastAsia="sl-SI"/>
        </w:rPr>
        <w:t xml:space="preserve"> </w:t>
      </w:r>
      <w:r w:rsidRPr="00C97563">
        <w:rPr>
          <w:rFonts w:ascii="Garamond" w:eastAsia="Times New Roman" w:hAnsi="Garamond" w:cs="Times New Roman"/>
          <w:b/>
          <w:bCs/>
          <w:sz w:val="24"/>
          <w:szCs w:val="24"/>
          <w:lang w:eastAsia="sl-SI"/>
        </w:rPr>
        <w:t>REŠEVANJE SPOROV</w:t>
      </w:r>
    </w:p>
    <w:p w14:paraId="238D4FCF"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2B2D7D81" w14:textId="77777777" w:rsidR="00D974DA" w:rsidRPr="00C97563" w:rsidRDefault="00E768D9" w:rsidP="00E01252">
      <w:pPr>
        <w:spacing w:after="0" w:line="324" w:lineRule="auto"/>
        <w:ind w:left="72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17. člen</w:t>
      </w:r>
    </w:p>
    <w:p w14:paraId="7A9E7237"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Stranki bosta morebitne spore nastale pri izvrševanju reševale sporazumno, v nasprotnem primeru bo o sporu odločalo stvarno pristojno sodišče po sedežu naročnika po pravu Republike Slovenije.</w:t>
      </w:r>
    </w:p>
    <w:p w14:paraId="2B90AB7B"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30C15FD6"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b/>
          <w:bCs/>
          <w:sz w:val="24"/>
          <w:szCs w:val="24"/>
          <w:lang w:eastAsia="sl-SI"/>
        </w:rPr>
        <w:t>XI. PROTIKORUPCIJSKA KLAVZULA</w:t>
      </w:r>
    </w:p>
    <w:p w14:paraId="05866F56"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24F083C5" w14:textId="77777777" w:rsidR="00D974DA" w:rsidRPr="00C97563" w:rsidRDefault="00E768D9" w:rsidP="00E01252">
      <w:pPr>
        <w:spacing w:after="0" w:line="324" w:lineRule="auto"/>
        <w:ind w:left="36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18. člen</w:t>
      </w:r>
    </w:p>
    <w:p w14:paraId="10FAF309" w14:textId="57F6F007" w:rsidR="00D974DA" w:rsidRPr="00C97563" w:rsidRDefault="008E0B97"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Pogodba</w:t>
      </w:r>
      <w:r w:rsidR="00E768D9" w:rsidRPr="00C97563">
        <w:rPr>
          <w:rFonts w:ascii="Garamond" w:eastAsia="Times New Roman" w:hAnsi="Garamond" w:cs="Times New Roman"/>
          <w:sz w:val="24"/>
          <w:szCs w:val="24"/>
          <w:lang w:eastAsia="sl-SI"/>
        </w:rPr>
        <w:t>, pri kateri kdo v imenu ali na račun druge stranke , naročniku, predstavniku ali posredniku organa ali organizacije iz javnega sektorja obljubi, ponudi ali da kakšno nedovoljeno korist za:</w:t>
      </w:r>
    </w:p>
    <w:p w14:paraId="6E056657" w14:textId="77777777" w:rsidR="00D974DA" w:rsidRPr="00C97563" w:rsidRDefault="00E768D9" w:rsidP="00E01252">
      <w:pPr>
        <w:numPr>
          <w:ilvl w:val="0"/>
          <w:numId w:val="32"/>
        </w:num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pridobitev posla ali</w:t>
      </w:r>
    </w:p>
    <w:p w14:paraId="45520242" w14:textId="77777777" w:rsidR="00D974DA" w:rsidRPr="00C97563" w:rsidRDefault="00E768D9" w:rsidP="00E01252">
      <w:pPr>
        <w:numPr>
          <w:ilvl w:val="0"/>
          <w:numId w:val="32"/>
        </w:num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za sklenitev posla pod ugodnejšimi pogoji ali</w:t>
      </w:r>
    </w:p>
    <w:p w14:paraId="4BC462CB" w14:textId="77777777" w:rsidR="00D974DA" w:rsidRPr="00C97563" w:rsidRDefault="00E768D9" w:rsidP="00E01252">
      <w:pPr>
        <w:numPr>
          <w:ilvl w:val="0"/>
          <w:numId w:val="32"/>
        </w:num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za opustitev dolžnega nadzora nad izvajanjem obveznosti iz pogodbe ali</w:t>
      </w:r>
    </w:p>
    <w:p w14:paraId="7D091625" w14:textId="77777777" w:rsidR="00D974DA" w:rsidRPr="00C97563" w:rsidRDefault="00E768D9" w:rsidP="00E01252">
      <w:pPr>
        <w:numPr>
          <w:ilvl w:val="0"/>
          <w:numId w:val="33"/>
        </w:num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za drugo ravnanje ali opustitev je naročniku, organu ali organizaciji iz javnega sektorja povzročena škoda ali je omogočena pridobitev nedovoljene koristi predstavniku naročnika,</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organa, posredniku organa ali organizacije iz javnega sektorja, drugi pogodbeni stranki ali njenemu predstavniku, zastopniku, posredniku;</w:t>
      </w:r>
    </w:p>
    <w:p w14:paraId="7BADDEA7" w14:textId="6FF6D86B"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je ničn</w:t>
      </w:r>
      <w:r w:rsidR="008E0B97" w:rsidRPr="00C97563">
        <w:rPr>
          <w:rFonts w:ascii="Garamond" w:eastAsia="Times New Roman" w:hAnsi="Garamond" w:cs="Times New Roman"/>
          <w:sz w:val="24"/>
          <w:szCs w:val="24"/>
          <w:lang w:eastAsia="sl-SI"/>
        </w:rPr>
        <w:t>a</w:t>
      </w:r>
      <w:r w:rsidRPr="00C97563">
        <w:rPr>
          <w:rFonts w:ascii="Garamond" w:eastAsia="Times New Roman" w:hAnsi="Garamond" w:cs="Times New Roman"/>
          <w:sz w:val="24"/>
          <w:szCs w:val="24"/>
          <w:lang w:eastAsia="sl-SI"/>
        </w:rPr>
        <w:t>.</w:t>
      </w:r>
    </w:p>
    <w:p w14:paraId="5843A41A"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35FB67F7"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39070004" w14:textId="6BD96606"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b/>
          <w:bCs/>
          <w:sz w:val="24"/>
          <w:szCs w:val="24"/>
          <w:lang w:eastAsia="sl-SI"/>
        </w:rPr>
        <w:t>XII.</w:t>
      </w:r>
      <w:r w:rsidR="00D974DA" w:rsidRPr="00C97563">
        <w:rPr>
          <w:rFonts w:ascii="Garamond" w:eastAsia="Times New Roman" w:hAnsi="Garamond" w:cs="Times New Roman"/>
          <w:b/>
          <w:bCs/>
          <w:sz w:val="24"/>
          <w:szCs w:val="24"/>
          <w:lang w:eastAsia="sl-SI"/>
        </w:rPr>
        <w:t xml:space="preserve"> </w:t>
      </w:r>
      <w:r w:rsidRPr="00C97563">
        <w:rPr>
          <w:rFonts w:ascii="Garamond" w:eastAsia="Times New Roman" w:hAnsi="Garamond" w:cs="Times New Roman"/>
          <w:b/>
          <w:bCs/>
          <w:sz w:val="24"/>
          <w:szCs w:val="24"/>
          <w:lang w:eastAsia="sl-SI"/>
        </w:rPr>
        <w:t xml:space="preserve">TRAJANJE </w:t>
      </w:r>
    </w:p>
    <w:p w14:paraId="5C985BFD"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1B0FCDC4" w14:textId="77777777" w:rsidR="00D974DA" w:rsidRPr="00C97563" w:rsidRDefault="00E768D9" w:rsidP="00E01252">
      <w:pPr>
        <w:spacing w:after="0" w:line="324" w:lineRule="auto"/>
        <w:ind w:left="72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19. člen</w:t>
      </w:r>
    </w:p>
    <w:p w14:paraId="3D42EBBC" w14:textId="0A85FEE1" w:rsidR="008E0B97" w:rsidRPr="00C97563" w:rsidRDefault="008E0B97"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Pogodba se sklepa do ____________ z možnostjo predčasne prekinitve skladno z določilom 49. člena ZJN-3</w:t>
      </w:r>
      <w:r w:rsidR="00D227C2">
        <w:rPr>
          <w:rFonts w:ascii="Garamond" w:eastAsia="Times New Roman" w:hAnsi="Garamond" w:cs="Times New Roman"/>
          <w:sz w:val="24"/>
          <w:szCs w:val="24"/>
          <w:lang w:eastAsia="sl-SI"/>
        </w:rPr>
        <w:t>.</w:t>
      </w:r>
    </w:p>
    <w:p w14:paraId="29669CA8" w14:textId="77777777" w:rsidR="00D86ABF" w:rsidRPr="00C97563" w:rsidRDefault="00D86ABF" w:rsidP="00E01252">
      <w:pPr>
        <w:spacing w:after="0" w:line="324" w:lineRule="auto"/>
        <w:jc w:val="both"/>
        <w:textAlignment w:val="baseline"/>
        <w:rPr>
          <w:rFonts w:ascii="Garamond" w:eastAsia="Times New Roman" w:hAnsi="Garamond" w:cs="Times New Roman"/>
          <w:sz w:val="24"/>
          <w:szCs w:val="24"/>
          <w:lang w:eastAsia="sl-SI"/>
        </w:rPr>
      </w:pPr>
    </w:p>
    <w:p w14:paraId="18A7F82C"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b/>
          <w:bCs/>
          <w:sz w:val="24"/>
          <w:szCs w:val="24"/>
          <w:lang w:eastAsia="sl-SI"/>
        </w:rPr>
        <w:t>XIII.</w:t>
      </w:r>
      <w:r w:rsidR="00D974DA" w:rsidRPr="00C97563">
        <w:rPr>
          <w:rFonts w:ascii="Garamond" w:eastAsia="Times New Roman" w:hAnsi="Garamond" w:cs="Times New Roman"/>
          <w:b/>
          <w:bCs/>
          <w:sz w:val="24"/>
          <w:szCs w:val="24"/>
          <w:lang w:eastAsia="sl-SI"/>
        </w:rPr>
        <w:t xml:space="preserve"> </w:t>
      </w:r>
      <w:r w:rsidRPr="00C97563">
        <w:rPr>
          <w:rFonts w:ascii="Garamond" w:eastAsia="Times New Roman" w:hAnsi="Garamond" w:cs="Times New Roman"/>
          <w:b/>
          <w:bCs/>
          <w:sz w:val="24"/>
          <w:szCs w:val="24"/>
          <w:lang w:eastAsia="sl-SI"/>
        </w:rPr>
        <w:t>DRUGE DOLOČBE</w:t>
      </w:r>
    </w:p>
    <w:p w14:paraId="7EE87D88"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767AB49F" w14:textId="77777777" w:rsidR="00D974DA" w:rsidRPr="00C97563" w:rsidRDefault="00E768D9" w:rsidP="00E01252">
      <w:pPr>
        <w:spacing w:after="0" w:line="324" w:lineRule="auto"/>
        <w:ind w:left="72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20. člen</w:t>
      </w:r>
    </w:p>
    <w:p w14:paraId="55039460" w14:textId="1A24D8BD"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 xml:space="preserve">S strani naročnika je odgovorna oseba za izvrševanje in skrbnik </w:t>
      </w:r>
      <w:r w:rsidR="008E0B97" w:rsidRPr="00C97563">
        <w:rPr>
          <w:rFonts w:ascii="Garamond" w:eastAsia="Times New Roman" w:hAnsi="Garamond" w:cs="Times New Roman"/>
          <w:sz w:val="24"/>
          <w:szCs w:val="24"/>
          <w:lang w:eastAsia="sl-SI"/>
        </w:rPr>
        <w:t>pogodbe</w:t>
      </w:r>
      <w:r w:rsidRPr="00C97563">
        <w:rPr>
          <w:rFonts w:ascii="Garamond" w:eastAsia="Times New Roman" w:hAnsi="Garamond" w:cs="Times New Roman"/>
          <w:sz w:val="24"/>
          <w:szCs w:val="24"/>
          <w:lang w:eastAsia="sl-SI"/>
        </w:rPr>
        <w:t>_____</w:t>
      </w:r>
    </w:p>
    <w:p w14:paraId="056004D7"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3B65F78B" w14:textId="4CB46E93"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 xml:space="preserve">S strani dobavitelja je odgovorna oseba za izvrševanje </w:t>
      </w:r>
      <w:r w:rsidR="008E0B97" w:rsidRPr="00C97563">
        <w:rPr>
          <w:rFonts w:ascii="Garamond" w:eastAsia="Times New Roman" w:hAnsi="Garamond" w:cs="Times New Roman"/>
          <w:sz w:val="24"/>
          <w:szCs w:val="24"/>
          <w:lang w:eastAsia="sl-SI"/>
        </w:rPr>
        <w:t>pogodbe</w:t>
      </w:r>
    </w:p>
    <w:p w14:paraId="2AECCA66" w14:textId="77777777"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______________________.</w:t>
      </w:r>
    </w:p>
    <w:p w14:paraId="5750129C" w14:textId="1ECF04EA"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Naročnik bo dobavitelja po podpisu obvestil o osebah, ki bodo lokaciji dobave pooblaščene za naročanje in sprejem dobavljenega blaga.</w:t>
      </w:r>
    </w:p>
    <w:p w14:paraId="35E6DC30"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52C1442E" w14:textId="77777777" w:rsidR="00D974DA" w:rsidRPr="00C97563" w:rsidRDefault="00E768D9" w:rsidP="00E01252">
      <w:pPr>
        <w:spacing w:after="0" w:line="324" w:lineRule="auto"/>
        <w:ind w:left="36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21. člen</w:t>
      </w:r>
    </w:p>
    <w:p w14:paraId="43382B1F" w14:textId="62BAED52" w:rsidR="00D974DA" w:rsidRPr="00C97563" w:rsidRDefault="00E768D9"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Morebitne spremembe</w:t>
      </w:r>
      <w:r w:rsidR="00C97563" w:rsidRPr="00C97563">
        <w:rPr>
          <w:rFonts w:ascii="Garamond" w:eastAsia="Times New Roman" w:hAnsi="Garamond" w:cs="Times New Roman"/>
          <w:sz w:val="24"/>
          <w:szCs w:val="24"/>
          <w:lang w:eastAsia="sl-SI"/>
        </w:rPr>
        <w:t xml:space="preserve"> pogodbe</w:t>
      </w:r>
      <w:r w:rsidRPr="00C97563">
        <w:rPr>
          <w:rFonts w:ascii="Garamond" w:eastAsia="Times New Roman" w:hAnsi="Garamond" w:cs="Times New Roman"/>
          <w:strike/>
          <w:sz w:val="24"/>
          <w:szCs w:val="24"/>
          <w:lang w:eastAsia="sl-SI"/>
        </w:rPr>
        <w:t>,</w:t>
      </w:r>
      <w:r w:rsidR="00D974DA" w:rsidRPr="00C97563">
        <w:rPr>
          <w:rFonts w:ascii="Garamond" w:eastAsia="Times New Roman" w:hAnsi="Garamond" w:cs="Times New Roman"/>
          <w:sz w:val="24"/>
          <w:szCs w:val="24"/>
          <w:lang w:eastAsia="sl-SI"/>
        </w:rPr>
        <w:t xml:space="preserve"> </w:t>
      </w:r>
      <w:r w:rsidRPr="00C97563">
        <w:rPr>
          <w:rFonts w:ascii="Garamond" w:eastAsia="Times New Roman" w:hAnsi="Garamond" w:cs="Times New Roman"/>
          <w:sz w:val="24"/>
          <w:szCs w:val="24"/>
          <w:lang w:eastAsia="sl-SI"/>
        </w:rPr>
        <w:t>se uredijo pisno v obliki aneks</w:t>
      </w:r>
      <w:r w:rsidR="00C97563" w:rsidRPr="00C97563">
        <w:rPr>
          <w:rFonts w:ascii="Garamond" w:eastAsia="Times New Roman" w:hAnsi="Garamond" w:cs="Times New Roman"/>
          <w:sz w:val="24"/>
          <w:szCs w:val="24"/>
          <w:lang w:eastAsia="sl-SI"/>
        </w:rPr>
        <w:t>a.</w:t>
      </w:r>
      <w:r w:rsidRPr="00C97563">
        <w:rPr>
          <w:rFonts w:ascii="Garamond" w:eastAsia="Times New Roman" w:hAnsi="Garamond" w:cs="Times New Roman"/>
          <w:sz w:val="24"/>
          <w:szCs w:val="24"/>
          <w:lang w:eastAsia="sl-SI"/>
        </w:rPr>
        <w:t>.</w:t>
      </w:r>
    </w:p>
    <w:p w14:paraId="5CDB169B"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66FD0438" w14:textId="77777777" w:rsidR="00D974DA" w:rsidRPr="00C97563" w:rsidRDefault="00E768D9" w:rsidP="00E01252">
      <w:pPr>
        <w:spacing w:after="0" w:line="324" w:lineRule="auto"/>
        <w:ind w:left="72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22. člen</w:t>
      </w:r>
    </w:p>
    <w:p w14:paraId="41C03706" w14:textId="4EFCE8CD" w:rsidR="00D974DA" w:rsidRPr="00C97563" w:rsidRDefault="00C97563"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 xml:space="preserve">Pogodbe je </w:t>
      </w:r>
      <w:r w:rsidR="00E768D9" w:rsidRPr="00C97563">
        <w:rPr>
          <w:rFonts w:ascii="Garamond" w:eastAsia="Times New Roman" w:hAnsi="Garamond" w:cs="Times New Roman"/>
          <w:sz w:val="24"/>
          <w:szCs w:val="24"/>
          <w:lang w:eastAsia="sl-SI"/>
        </w:rPr>
        <w:t>sestavljen</w:t>
      </w:r>
      <w:r w:rsidRPr="00C97563">
        <w:rPr>
          <w:rFonts w:ascii="Garamond" w:eastAsia="Times New Roman" w:hAnsi="Garamond" w:cs="Times New Roman"/>
          <w:sz w:val="24"/>
          <w:szCs w:val="24"/>
          <w:lang w:eastAsia="sl-SI"/>
        </w:rPr>
        <w:t>a</w:t>
      </w:r>
      <w:r w:rsidR="00E768D9" w:rsidRPr="00C97563">
        <w:rPr>
          <w:rFonts w:ascii="Garamond" w:eastAsia="Times New Roman" w:hAnsi="Garamond" w:cs="Times New Roman"/>
          <w:sz w:val="24"/>
          <w:szCs w:val="24"/>
          <w:lang w:eastAsia="sl-SI"/>
        </w:rPr>
        <w:t xml:space="preserve"> v štirih (4) enakih izvodih, od katerih vsaka stranka prejeme dva izvoda.</w:t>
      </w:r>
      <w:r w:rsidR="00D974DA" w:rsidRPr="00C97563">
        <w:rPr>
          <w:rFonts w:ascii="Garamond" w:eastAsia="Times New Roman" w:hAnsi="Garamond" w:cs="Times New Roman"/>
          <w:sz w:val="24"/>
          <w:szCs w:val="24"/>
          <w:lang w:eastAsia="sl-SI"/>
        </w:rPr>
        <w:t xml:space="preserve"> </w:t>
      </w:r>
    </w:p>
    <w:p w14:paraId="060BC86F" w14:textId="77777777"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7B141F3A" w14:textId="77777777" w:rsidR="00D974DA" w:rsidRPr="00C97563" w:rsidRDefault="00E768D9" w:rsidP="00E01252">
      <w:pPr>
        <w:spacing w:after="0" w:line="324" w:lineRule="auto"/>
        <w:ind w:left="720"/>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23. člen</w:t>
      </w:r>
    </w:p>
    <w:p w14:paraId="52C536BC" w14:textId="35434158" w:rsidR="00C97563" w:rsidRPr="00C97563" w:rsidRDefault="00C97563"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 xml:space="preserve">Za presojo pravic in obveznosti ter pri tolmačenju vsebine in pomena določil te pogodbe se kot njen sestavni del uporabljajo vsi dokumenti, pravila oz. predpisi in navodila oz. drugi dokumenti, ki so navedeni v 1. členu te pogodbe. </w:t>
      </w:r>
    </w:p>
    <w:p w14:paraId="72D1BC43" w14:textId="77777777" w:rsidR="00C97563" w:rsidRPr="00C97563" w:rsidRDefault="00C97563" w:rsidP="00E01252">
      <w:pPr>
        <w:spacing w:after="0" w:line="324" w:lineRule="auto"/>
        <w:jc w:val="both"/>
        <w:textAlignment w:val="baseline"/>
        <w:rPr>
          <w:rFonts w:ascii="Garamond" w:eastAsia="Times New Roman" w:hAnsi="Garamond" w:cs="Times New Roman"/>
          <w:sz w:val="24"/>
          <w:szCs w:val="24"/>
          <w:lang w:eastAsia="sl-SI"/>
        </w:rPr>
      </w:pPr>
    </w:p>
    <w:p w14:paraId="73303ABE" w14:textId="702E9DAA" w:rsidR="00C97563" w:rsidRPr="00C97563" w:rsidRDefault="00C97563"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V primeru katerihkoli neskladij v okviru vsebine izpolnitev obveznosti izvajalca po tej pogodbi, naročnik določi katera vsebina izpolnitve obveznosti izvajalca prevlada oz. velja.</w:t>
      </w:r>
    </w:p>
    <w:p w14:paraId="476374A6" w14:textId="77777777" w:rsidR="00C97563" w:rsidRPr="00C97563" w:rsidRDefault="00C97563" w:rsidP="00E01252">
      <w:pPr>
        <w:spacing w:after="0" w:line="324" w:lineRule="auto"/>
        <w:jc w:val="both"/>
        <w:textAlignment w:val="baseline"/>
        <w:rPr>
          <w:rFonts w:ascii="Garamond" w:eastAsia="Times New Roman" w:hAnsi="Garamond" w:cs="Times New Roman"/>
          <w:sz w:val="24"/>
          <w:szCs w:val="24"/>
          <w:lang w:eastAsia="sl-SI"/>
        </w:rPr>
      </w:pPr>
    </w:p>
    <w:p w14:paraId="18226E43" w14:textId="77777777" w:rsidR="00C97563" w:rsidRPr="00C97563" w:rsidRDefault="00C97563" w:rsidP="00E01252">
      <w:pPr>
        <w:spacing w:after="0" w:line="324" w:lineRule="auto"/>
        <w:jc w:val="both"/>
        <w:textAlignment w:val="baseline"/>
        <w:rPr>
          <w:rFonts w:ascii="Garamond" w:eastAsia="Times New Roman" w:hAnsi="Garamond" w:cs="Times New Roman"/>
          <w:sz w:val="24"/>
          <w:szCs w:val="24"/>
          <w:lang w:eastAsia="sl-SI"/>
        </w:rPr>
      </w:pPr>
      <w:r w:rsidRPr="00C97563">
        <w:rPr>
          <w:rFonts w:ascii="Garamond" w:eastAsia="Times New Roman" w:hAnsi="Garamond" w:cs="Times New Roman"/>
          <w:sz w:val="24"/>
          <w:szCs w:val="24"/>
          <w:lang w:eastAsia="sl-SI"/>
        </w:rPr>
        <w:t>Za vsa vprašanja, ki niso urejena v tej pogodbi in njenih sestavnih delih, se uporabljajo splošno veljavni pravni predpisi s področja predmeta naročila in obligacijskih razmerij.</w:t>
      </w:r>
    </w:p>
    <w:p w14:paraId="1753514F" w14:textId="77777777" w:rsidR="00C97563" w:rsidRPr="00C97563" w:rsidRDefault="00C97563" w:rsidP="00E01252">
      <w:pPr>
        <w:spacing w:after="0" w:line="324" w:lineRule="auto"/>
        <w:jc w:val="both"/>
        <w:textAlignment w:val="baseline"/>
        <w:rPr>
          <w:rFonts w:ascii="Garamond" w:eastAsia="Times New Roman" w:hAnsi="Garamond" w:cs="Times New Roman"/>
          <w:sz w:val="24"/>
          <w:szCs w:val="24"/>
          <w:lang w:eastAsia="sl-SI"/>
        </w:rPr>
      </w:pPr>
    </w:p>
    <w:p w14:paraId="50C02222" w14:textId="3CC75199" w:rsidR="005B516B" w:rsidRPr="00C97563" w:rsidRDefault="005B516B" w:rsidP="00E01252">
      <w:pPr>
        <w:spacing w:after="0" w:line="324" w:lineRule="auto"/>
        <w:jc w:val="both"/>
        <w:textAlignment w:val="baseline"/>
        <w:rPr>
          <w:rFonts w:ascii="Garamond" w:eastAsia="Times New Roman" w:hAnsi="Garamond" w:cs="Times New Roman"/>
          <w:sz w:val="24"/>
          <w:szCs w:val="24"/>
          <w:lang w:eastAsia="sl-SI"/>
        </w:rPr>
      </w:pPr>
    </w:p>
    <w:tbl>
      <w:tblPr>
        <w:tblW w:w="0" w:type="auto"/>
        <w:tblLook w:val="04A0" w:firstRow="1" w:lastRow="0" w:firstColumn="1" w:lastColumn="0" w:noHBand="0" w:noVBand="1"/>
      </w:tblPr>
      <w:tblGrid>
        <w:gridCol w:w="4464"/>
        <w:gridCol w:w="4464"/>
      </w:tblGrid>
      <w:tr w:rsidR="005B516B" w:rsidRPr="00F37649" w14:paraId="3ED8F0DE" w14:textId="77777777" w:rsidTr="00EC0505">
        <w:tc>
          <w:tcPr>
            <w:tcW w:w="4464" w:type="dxa"/>
          </w:tcPr>
          <w:p w14:paraId="75EA4D76" w14:textId="77777777" w:rsidR="005B516B" w:rsidRPr="00F37649" w:rsidRDefault="005B516B" w:rsidP="00EC0505">
            <w:pPr>
              <w:pStyle w:val="Telobesedila"/>
              <w:rPr>
                <w:rFonts w:ascii="Garamond" w:hAnsi="Garamond"/>
                <w:b/>
                <w:lang w:eastAsia="en-US"/>
              </w:rPr>
            </w:pPr>
            <w:r w:rsidRPr="00F37649">
              <w:rPr>
                <w:rFonts w:ascii="Garamond" w:hAnsi="Garamond"/>
                <w:b/>
                <w:lang w:eastAsia="en-US"/>
              </w:rPr>
              <w:t>Datum :</w:t>
            </w:r>
          </w:p>
          <w:p w14:paraId="38AAA346" w14:textId="77777777" w:rsidR="005B516B" w:rsidRPr="00F37649" w:rsidRDefault="005B516B" w:rsidP="00EC0505">
            <w:pPr>
              <w:pStyle w:val="Telobesedila"/>
              <w:rPr>
                <w:rFonts w:ascii="Garamond" w:hAnsi="Garamond"/>
                <w:b/>
                <w:lang w:eastAsia="en-US"/>
              </w:rPr>
            </w:pPr>
            <w:r w:rsidRPr="00F37649">
              <w:rPr>
                <w:rFonts w:ascii="Garamond" w:hAnsi="Garamond"/>
                <w:b/>
                <w:lang w:eastAsia="en-US"/>
              </w:rPr>
              <w:t>Št. pogodbe:</w:t>
            </w:r>
          </w:p>
        </w:tc>
        <w:tc>
          <w:tcPr>
            <w:tcW w:w="4464" w:type="dxa"/>
          </w:tcPr>
          <w:p w14:paraId="05469491" w14:textId="77777777" w:rsidR="005B516B" w:rsidRPr="00F37649" w:rsidRDefault="005B516B" w:rsidP="00EC0505">
            <w:pPr>
              <w:pStyle w:val="Telobesedila"/>
              <w:rPr>
                <w:rFonts w:ascii="Garamond" w:hAnsi="Garamond"/>
                <w:b/>
                <w:lang w:eastAsia="en-US"/>
              </w:rPr>
            </w:pPr>
            <w:r w:rsidRPr="00F37649">
              <w:rPr>
                <w:rFonts w:ascii="Garamond" w:hAnsi="Garamond"/>
                <w:b/>
                <w:lang w:eastAsia="en-US"/>
              </w:rPr>
              <w:t>Datum :</w:t>
            </w:r>
          </w:p>
          <w:p w14:paraId="7FBE33DF" w14:textId="77777777" w:rsidR="005B516B" w:rsidRPr="00F37649" w:rsidRDefault="005B516B" w:rsidP="00EC0505">
            <w:pPr>
              <w:pStyle w:val="Telobesedila"/>
              <w:rPr>
                <w:rFonts w:ascii="Garamond" w:hAnsi="Garamond"/>
                <w:b/>
                <w:lang w:eastAsia="en-US"/>
              </w:rPr>
            </w:pPr>
            <w:r w:rsidRPr="00F37649">
              <w:rPr>
                <w:rFonts w:ascii="Garamond" w:hAnsi="Garamond"/>
                <w:b/>
                <w:lang w:eastAsia="en-US"/>
              </w:rPr>
              <w:t>Št. pogodbe:</w:t>
            </w:r>
          </w:p>
        </w:tc>
      </w:tr>
      <w:tr w:rsidR="005B516B" w:rsidRPr="00F37649" w14:paraId="65E6B920" w14:textId="77777777" w:rsidTr="00EC0505">
        <w:tc>
          <w:tcPr>
            <w:tcW w:w="4464" w:type="dxa"/>
          </w:tcPr>
          <w:p w14:paraId="239D3C0F" w14:textId="77777777" w:rsidR="005B516B" w:rsidRPr="00F37649" w:rsidRDefault="005B516B" w:rsidP="00EC0505">
            <w:pPr>
              <w:pStyle w:val="Telobesedila"/>
              <w:rPr>
                <w:rFonts w:ascii="Garamond" w:hAnsi="Garamond"/>
                <w:lang w:eastAsia="en-US"/>
              </w:rPr>
            </w:pPr>
            <w:r w:rsidRPr="00F37649">
              <w:rPr>
                <w:rFonts w:ascii="Garamond" w:hAnsi="Garamond"/>
                <w:lang w:eastAsia="en-US"/>
              </w:rPr>
              <w:t>Dobavitelj:</w:t>
            </w:r>
          </w:p>
        </w:tc>
        <w:tc>
          <w:tcPr>
            <w:tcW w:w="4464" w:type="dxa"/>
          </w:tcPr>
          <w:p w14:paraId="6215C2E5" w14:textId="77777777" w:rsidR="005B516B" w:rsidRPr="00F37649" w:rsidRDefault="005B516B" w:rsidP="00EC0505">
            <w:pPr>
              <w:spacing w:line="276" w:lineRule="auto"/>
              <w:jc w:val="both"/>
              <w:rPr>
                <w:rFonts w:ascii="Garamond" w:hAnsi="Garamond"/>
              </w:rPr>
            </w:pPr>
            <w:r w:rsidRPr="00F37649">
              <w:rPr>
                <w:rFonts w:ascii="Garamond" w:hAnsi="Garamond"/>
              </w:rPr>
              <w:t>Naročnik: Splošna bolnišnica Celje</w:t>
            </w:r>
          </w:p>
          <w:p w14:paraId="77E2B4EA" w14:textId="77777777" w:rsidR="005B516B" w:rsidRPr="00F37649" w:rsidRDefault="005B516B" w:rsidP="00EC0505">
            <w:pPr>
              <w:spacing w:line="260" w:lineRule="exact"/>
              <w:jc w:val="both"/>
              <w:rPr>
                <w:rFonts w:ascii="Garamond" w:hAnsi="Garamond"/>
              </w:rPr>
            </w:pPr>
            <w:r w:rsidRPr="00F37649">
              <w:rPr>
                <w:rFonts w:ascii="Garamond" w:hAnsi="Garamond"/>
              </w:rPr>
              <w:t>Direktor :</w:t>
            </w:r>
          </w:p>
          <w:p w14:paraId="4F435A29" w14:textId="77777777" w:rsidR="005B516B" w:rsidRPr="00F37649" w:rsidRDefault="005B516B" w:rsidP="00EC0505">
            <w:pPr>
              <w:spacing w:line="276" w:lineRule="auto"/>
              <w:jc w:val="both"/>
              <w:rPr>
                <w:rFonts w:ascii="Garamond" w:hAnsi="Garamond"/>
              </w:rPr>
            </w:pPr>
            <w:r w:rsidRPr="00F37649">
              <w:rPr>
                <w:rFonts w:ascii="Garamond" w:hAnsi="Garamond"/>
              </w:rPr>
              <w:t>Dr. Dragan Kovačić, dr. med.</w:t>
            </w:r>
          </w:p>
        </w:tc>
      </w:tr>
      <w:tr w:rsidR="005B516B" w:rsidRPr="00F37649" w14:paraId="7A18A5FB" w14:textId="77777777" w:rsidTr="00EC0505">
        <w:tc>
          <w:tcPr>
            <w:tcW w:w="4464" w:type="dxa"/>
          </w:tcPr>
          <w:p w14:paraId="5F58DF7C" w14:textId="77777777" w:rsidR="005B516B" w:rsidRPr="00F37649" w:rsidRDefault="005B516B" w:rsidP="00EC0505">
            <w:pPr>
              <w:pStyle w:val="Telobesedila"/>
              <w:rPr>
                <w:rFonts w:ascii="Garamond" w:hAnsi="Garamond"/>
                <w:b/>
                <w:lang w:eastAsia="en-US"/>
              </w:rPr>
            </w:pPr>
            <w:r w:rsidRPr="00F37649">
              <w:rPr>
                <w:rFonts w:ascii="Garamond" w:hAnsi="Garamond"/>
                <w:b/>
                <w:lang w:eastAsia="en-US"/>
              </w:rPr>
              <w:t xml:space="preserve">Žig in podpis: </w:t>
            </w:r>
            <w:r w:rsidRPr="00F37649">
              <w:rPr>
                <w:rFonts w:ascii="Garamond" w:hAnsi="Garamond"/>
                <w:b/>
                <w:lang w:eastAsia="en-US"/>
              </w:rPr>
              <w:tab/>
            </w:r>
            <w:r w:rsidRPr="00F37649">
              <w:rPr>
                <w:rFonts w:ascii="Garamond" w:hAnsi="Garamond"/>
                <w:b/>
                <w:lang w:eastAsia="en-US"/>
              </w:rPr>
              <w:tab/>
              <w:t xml:space="preserve"> </w:t>
            </w:r>
          </w:p>
        </w:tc>
        <w:tc>
          <w:tcPr>
            <w:tcW w:w="4464" w:type="dxa"/>
          </w:tcPr>
          <w:p w14:paraId="6F82703C" w14:textId="77777777" w:rsidR="005B516B" w:rsidRPr="00F37649" w:rsidRDefault="005B516B" w:rsidP="00EC0505">
            <w:pPr>
              <w:spacing w:line="276" w:lineRule="auto"/>
              <w:jc w:val="both"/>
              <w:rPr>
                <w:rFonts w:ascii="Garamond" w:hAnsi="Garamond"/>
              </w:rPr>
            </w:pPr>
            <w:r w:rsidRPr="00F37649">
              <w:rPr>
                <w:rFonts w:ascii="Garamond" w:hAnsi="Garamond"/>
              </w:rPr>
              <w:t xml:space="preserve">Žig in podpis: </w:t>
            </w:r>
          </w:p>
        </w:tc>
      </w:tr>
    </w:tbl>
    <w:p w14:paraId="45BD97E8" w14:textId="538C8466" w:rsidR="00D974DA" w:rsidRPr="00C97563" w:rsidRDefault="00D974DA" w:rsidP="00E01252">
      <w:pPr>
        <w:spacing w:after="0" w:line="324" w:lineRule="auto"/>
        <w:jc w:val="both"/>
        <w:textAlignment w:val="baseline"/>
        <w:rPr>
          <w:rFonts w:ascii="Garamond" w:eastAsia="Times New Roman" w:hAnsi="Garamond" w:cs="Times New Roman"/>
          <w:sz w:val="24"/>
          <w:szCs w:val="24"/>
          <w:lang w:eastAsia="sl-SI"/>
        </w:rPr>
      </w:pPr>
    </w:p>
    <w:p w14:paraId="2B3B5428" w14:textId="77777777" w:rsidR="00E768D9" w:rsidRPr="00C97563" w:rsidRDefault="00E768D9" w:rsidP="00E01252">
      <w:pPr>
        <w:spacing w:line="324" w:lineRule="auto"/>
        <w:jc w:val="both"/>
        <w:rPr>
          <w:rFonts w:ascii="Garamond" w:hAnsi="Garamond" w:cs="Times New Roman"/>
          <w:sz w:val="24"/>
          <w:szCs w:val="24"/>
        </w:rPr>
      </w:pPr>
    </w:p>
    <w:p w14:paraId="1E183BEE" w14:textId="77777777" w:rsidR="00E768D9" w:rsidRPr="00C97563" w:rsidRDefault="00E768D9" w:rsidP="00E01252">
      <w:pPr>
        <w:spacing w:line="324" w:lineRule="auto"/>
        <w:jc w:val="both"/>
        <w:rPr>
          <w:rFonts w:ascii="Garamond" w:hAnsi="Garamond" w:cs="Times New Roman"/>
          <w:sz w:val="24"/>
          <w:szCs w:val="24"/>
        </w:rPr>
      </w:pPr>
    </w:p>
    <w:p w14:paraId="0699AC9B" w14:textId="507F5B3F" w:rsidR="00E768D9" w:rsidRDefault="00E768D9" w:rsidP="00E01252">
      <w:pPr>
        <w:spacing w:after="0" w:line="324" w:lineRule="auto"/>
        <w:jc w:val="both"/>
        <w:rPr>
          <w:rFonts w:ascii="Garamond" w:eastAsia="Times New Roman" w:hAnsi="Garamond" w:cs="Times New Roman"/>
          <w:b/>
          <w:i/>
          <w:sz w:val="24"/>
          <w:szCs w:val="24"/>
          <w:lang w:eastAsia="sl-SI"/>
        </w:rPr>
      </w:pPr>
    </w:p>
    <w:p w14:paraId="63BBE07D" w14:textId="77777777" w:rsidR="005B516B" w:rsidRDefault="005B516B" w:rsidP="00E01252">
      <w:pPr>
        <w:spacing w:after="0" w:line="324" w:lineRule="auto"/>
        <w:jc w:val="both"/>
        <w:rPr>
          <w:rFonts w:ascii="Garamond" w:eastAsia="Times New Roman" w:hAnsi="Garamond" w:cs="Times New Roman"/>
          <w:b/>
          <w:i/>
          <w:sz w:val="24"/>
          <w:szCs w:val="24"/>
          <w:lang w:eastAsia="sl-SI"/>
        </w:rPr>
      </w:pPr>
    </w:p>
    <w:p w14:paraId="4CD1D8E8" w14:textId="77777777" w:rsidR="005B516B" w:rsidRDefault="005B516B" w:rsidP="00E01252">
      <w:pPr>
        <w:spacing w:after="0" w:line="324" w:lineRule="auto"/>
        <w:jc w:val="both"/>
        <w:rPr>
          <w:rFonts w:ascii="Garamond" w:eastAsia="Times New Roman" w:hAnsi="Garamond" w:cs="Times New Roman"/>
          <w:b/>
          <w:i/>
          <w:sz w:val="24"/>
          <w:szCs w:val="24"/>
          <w:lang w:eastAsia="sl-SI"/>
        </w:rPr>
      </w:pPr>
    </w:p>
    <w:p w14:paraId="73A1C2B2" w14:textId="77777777" w:rsidR="005B516B" w:rsidRPr="00C97563" w:rsidRDefault="005B516B" w:rsidP="00E01252">
      <w:pPr>
        <w:spacing w:after="0" w:line="324" w:lineRule="auto"/>
        <w:jc w:val="both"/>
        <w:rPr>
          <w:rFonts w:ascii="Garamond" w:eastAsia="Times New Roman" w:hAnsi="Garamond" w:cs="Times New Roman"/>
          <w:b/>
          <w:i/>
          <w:sz w:val="24"/>
          <w:szCs w:val="24"/>
          <w:lang w:eastAsia="sl-SI"/>
        </w:rPr>
      </w:pPr>
    </w:p>
    <w:p w14:paraId="40DC6EC8" w14:textId="6392C1E6" w:rsidR="00E768D9" w:rsidRPr="00C97563" w:rsidRDefault="00E768D9" w:rsidP="00E01252">
      <w:pPr>
        <w:spacing w:after="0" w:line="324" w:lineRule="auto"/>
        <w:jc w:val="both"/>
        <w:rPr>
          <w:rFonts w:ascii="Garamond" w:eastAsia="Times New Roman" w:hAnsi="Garamond" w:cs="Times New Roman"/>
          <w:b/>
          <w:i/>
          <w:sz w:val="24"/>
          <w:szCs w:val="24"/>
          <w:lang w:eastAsia="sl-SI"/>
        </w:rPr>
      </w:pPr>
    </w:p>
    <w:p w14:paraId="10258D31" w14:textId="0BA65537" w:rsidR="00E768D9" w:rsidRPr="00C97563" w:rsidRDefault="00E768D9" w:rsidP="00E01252">
      <w:pPr>
        <w:spacing w:after="0" w:line="324" w:lineRule="auto"/>
        <w:jc w:val="both"/>
        <w:rPr>
          <w:rFonts w:ascii="Garamond" w:eastAsia="Times New Roman" w:hAnsi="Garamond" w:cs="Times New Roman"/>
          <w:b/>
          <w:i/>
          <w:sz w:val="24"/>
          <w:szCs w:val="24"/>
          <w:lang w:eastAsia="sl-SI"/>
        </w:rPr>
      </w:pPr>
    </w:p>
    <w:p w14:paraId="071FCC3E" w14:textId="69EB0EE8" w:rsidR="00E768D9" w:rsidRPr="00C97563" w:rsidRDefault="00E768D9" w:rsidP="00E01252">
      <w:pPr>
        <w:spacing w:after="0" w:line="324" w:lineRule="auto"/>
        <w:jc w:val="both"/>
        <w:rPr>
          <w:rFonts w:ascii="Garamond" w:eastAsia="Times New Roman" w:hAnsi="Garamond" w:cs="Times New Roman"/>
          <w:b/>
          <w:i/>
          <w:sz w:val="24"/>
          <w:szCs w:val="24"/>
          <w:lang w:eastAsia="sl-SI"/>
        </w:rPr>
      </w:pPr>
    </w:p>
    <w:p w14:paraId="79A7D6CF" w14:textId="36E8BF0E" w:rsidR="00E768D9" w:rsidRPr="00C97563" w:rsidRDefault="00E768D9" w:rsidP="00E01252">
      <w:pPr>
        <w:spacing w:after="0" w:line="324" w:lineRule="auto"/>
        <w:jc w:val="both"/>
        <w:rPr>
          <w:rFonts w:ascii="Garamond" w:eastAsia="Times New Roman" w:hAnsi="Garamond" w:cs="Times New Roman"/>
          <w:b/>
          <w:i/>
          <w:sz w:val="24"/>
          <w:szCs w:val="24"/>
          <w:lang w:eastAsia="sl-SI"/>
        </w:rPr>
      </w:pPr>
    </w:p>
    <w:p w14:paraId="2B7BF9BB" w14:textId="77777777" w:rsidR="00DF3260" w:rsidRPr="00DF3260" w:rsidRDefault="00DF3260" w:rsidP="00DF3260">
      <w:pPr>
        <w:spacing w:after="0" w:line="324" w:lineRule="auto"/>
        <w:jc w:val="both"/>
        <w:rPr>
          <w:rFonts w:ascii="Garamond" w:eastAsia="Times New Roman" w:hAnsi="Garamond" w:cs="Times New Roman"/>
          <w:b/>
          <w:i/>
          <w:sz w:val="24"/>
          <w:szCs w:val="24"/>
          <w:lang w:eastAsia="sl-SI"/>
        </w:rPr>
      </w:pPr>
    </w:p>
    <w:p w14:paraId="4E283899" w14:textId="77777777" w:rsidR="00DF3260" w:rsidRPr="00DF3260" w:rsidRDefault="00DF3260" w:rsidP="00DF3260">
      <w:pPr>
        <w:spacing w:after="0" w:line="324" w:lineRule="auto"/>
        <w:jc w:val="both"/>
        <w:rPr>
          <w:rFonts w:ascii="Garamond" w:eastAsia="Times New Roman" w:hAnsi="Garamond" w:cs="Times New Roman"/>
          <w:b/>
          <w:iCs/>
          <w:sz w:val="24"/>
          <w:szCs w:val="24"/>
          <w:lang w:eastAsia="sl-SI"/>
        </w:rPr>
      </w:pPr>
      <w:r w:rsidRPr="00DF3260">
        <w:rPr>
          <w:rFonts w:ascii="Garamond" w:eastAsia="Times New Roman" w:hAnsi="Garamond" w:cs="Times New Roman"/>
          <w:b/>
          <w:iCs/>
          <w:sz w:val="24"/>
          <w:szCs w:val="24"/>
          <w:lang w:eastAsia="sl-SI"/>
        </w:rPr>
        <w:t xml:space="preserve">Menična izjava za dobro izvedbo pogodbeni obveznosti </w:t>
      </w:r>
    </w:p>
    <w:p w14:paraId="7810323A" w14:textId="77777777" w:rsidR="00DF3260" w:rsidRPr="00DF3260" w:rsidRDefault="00DF3260" w:rsidP="00DF3260">
      <w:pPr>
        <w:spacing w:after="0" w:line="324" w:lineRule="auto"/>
        <w:jc w:val="both"/>
        <w:rPr>
          <w:rFonts w:ascii="Garamond" w:eastAsia="Times New Roman" w:hAnsi="Garamond" w:cs="Times New Roman"/>
          <w:b/>
          <w:iCs/>
          <w:sz w:val="24"/>
          <w:szCs w:val="24"/>
          <w:lang w:eastAsia="sl-SI"/>
        </w:rPr>
      </w:pPr>
    </w:p>
    <w:p w14:paraId="2063C373" w14:textId="77777777" w:rsidR="00DF3260" w:rsidRPr="00DF3260" w:rsidRDefault="00DF3260" w:rsidP="00DF3260">
      <w:pPr>
        <w:spacing w:after="0" w:line="324" w:lineRule="auto"/>
        <w:jc w:val="both"/>
        <w:rPr>
          <w:rFonts w:ascii="Garamond" w:eastAsia="Times New Roman" w:hAnsi="Garamond" w:cs="Times New Roman"/>
          <w:bCs/>
          <w:iCs/>
          <w:sz w:val="24"/>
          <w:szCs w:val="24"/>
          <w:lang w:eastAsia="sl-SI"/>
        </w:rPr>
      </w:pPr>
    </w:p>
    <w:p w14:paraId="2E4DC74E" w14:textId="77777777" w:rsidR="00DF3260" w:rsidRPr="00DF3260" w:rsidRDefault="00DF3260" w:rsidP="00DF3260">
      <w:pPr>
        <w:spacing w:after="0" w:line="324" w:lineRule="auto"/>
        <w:jc w:val="both"/>
        <w:rPr>
          <w:rFonts w:ascii="Garamond" w:eastAsia="Times New Roman" w:hAnsi="Garamond" w:cs="Times New Roman"/>
          <w:bCs/>
          <w:iCs/>
          <w:sz w:val="24"/>
          <w:szCs w:val="24"/>
          <w:lang w:eastAsia="sl-SI"/>
        </w:rPr>
      </w:pPr>
      <w:r w:rsidRPr="00DF3260">
        <w:rPr>
          <w:rFonts w:ascii="Garamond" w:eastAsia="Times New Roman" w:hAnsi="Garamond" w:cs="Times New Roman"/>
          <w:bCs/>
          <w:iCs/>
          <w:sz w:val="24"/>
          <w:szCs w:val="24"/>
          <w:lang w:eastAsia="sl-SI"/>
        </w:rPr>
        <w:t>Spodaj podpisani zakoniti zastopnik oziroma pooblaščenec</w:t>
      </w:r>
    </w:p>
    <w:p w14:paraId="78E3BB79" w14:textId="77777777" w:rsidR="00DF3260" w:rsidRPr="00DF3260" w:rsidRDefault="00DF3260" w:rsidP="00DF3260">
      <w:pPr>
        <w:spacing w:after="0" w:line="324" w:lineRule="auto"/>
        <w:jc w:val="both"/>
        <w:rPr>
          <w:rFonts w:ascii="Garamond" w:eastAsia="Times New Roman" w:hAnsi="Garamond" w:cs="Times New Roman"/>
          <w:bCs/>
          <w:iCs/>
          <w:sz w:val="24"/>
          <w:szCs w:val="24"/>
          <w:lang w:eastAsia="sl-SI"/>
        </w:rPr>
      </w:pPr>
      <w:r w:rsidRPr="00DF3260">
        <w:rPr>
          <w:rFonts w:ascii="Garamond" w:eastAsia="Times New Roman" w:hAnsi="Garamond" w:cs="Times New Roman"/>
          <w:bCs/>
          <w:iCs/>
          <w:sz w:val="24"/>
          <w:szCs w:val="24"/>
          <w:lang w:eastAsia="sl-SI"/>
        </w:rPr>
        <w:t>___________________________________________________________________________</w:t>
      </w:r>
    </w:p>
    <w:p w14:paraId="539BFD61" w14:textId="77777777" w:rsidR="00DF3260" w:rsidRPr="00DF3260" w:rsidRDefault="00DF3260" w:rsidP="00DF3260">
      <w:pPr>
        <w:spacing w:after="0" w:line="324" w:lineRule="auto"/>
        <w:jc w:val="both"/>
        <w:rPr>
          <w:rFonts w:ascii="Garamond" w:eastAsia="Times New Roman" w:hAnsi="Garamond" w:cs="Times New Roman"/>
          <w:bCs/>
          <w:iCs/>
          <w:sz w:val="24"/>
          <w:szCs w:val="24"/>
          <w:lang w:eastAsia="sl-SI"/>
        </w:rPr>
      </w:pPr>
      <w:r w:rsidRPr="00DF3260">
        <w:rPr>
          <w:rFonts w:ascii="Garamond" w:eastAsia="Times New Roman" w:hAnsi="Garamond" w:cs="Times New Roman"/>
          <w:bCs/>
          <w:iCs/>
          <w:sz w:val="24"/>
          <w:szCs w:val="24"/>
          <w:lang w:eastAsia="sl-SI"/>
        </w:rPr>
        <w:t xml:space="preserve"> izbranega ponudnika </w:t>
      </w:r>
    </w:p>
    <w:p w14:paraId="225445C9" w14:textId="77777777" w:rsidR="00DF3260" w:rsidRPr="00DF3260" w:rsidRDefault="00DF3260" w:rsidP="00DF3260">
      <w:pPr>
        <w:spacing w:after="0" w:line="324" w:lineRule="auto"/>
        <w:jc w:val="both"/>
        <w:rPr>
          <w:rFonts w:ascii="Garamond" w:eastAsia="Times New Roman" w:hAnsi="Garamond" w:cs="Times New Roman"/>
          <w:bCs/>
          <w:iCs/>
          <w:sz w:val="24"/>
          <w:szCs w:val="24"/>
          <w:lang w:eastAsia="sl-SI"/>
        </w:rPr>
      </w:pPr>
    </w:p>
    <w:p w14:paraId="1605F7CE" w14:textId="77777777" w:rsidR="00DF3260" w:rsidRPr="00DF3260" w:rsidRDefault="00DF3260" w:rsidP="00DF3260">
      <w:pPr>
        <w:spacing w:after="0" w:line="324" w:lineRule="auto"/>
        <w:jc w:val="both"/>
        <w:rPr>
          <w:rFonts w:ascii="Garamond" w:eastAsia="Times New Roman" w:hAnsi="Garamond" w:cs="Times New Roman"/>
          <w:bCs/>
          <w:iCs/>
          <w:sz w:val="24"/>
          <w:szCs w:val="24"/>
          <w:lang w:eastAsia="sl-SI"/>
        </w:rPr>
      </w:pPr>
      <w:r w:rsidRPr="00DF3260">
        <w:rPr>
          <w:rFonts w:ascii="Garamond" w:eastAsia="Times New Roman" w:hAnsi="Garamond" w:cs="Times New Roman"/>
          <w:bCs/>
          <w:iCs/>
          <w:sz w:val="24"/>
          <w:szCs w:val="24"/>
          <w:lang w:eastAsia="sl-SI"/>
        </w:rPr>
        <w:t>(firma in sedež družbe oz. samostojnega podjetnika)</w:t>
      </w:r>
    </w:p>
    <w:p w14:paraId="7E004DC2" w14:textId="77777777" w:rsidR="00DF3260" w:rsidRPr="00DF3260" w:rsidRDefault="00DF3260" w:rsidP="00DF3260">
      <w:pPr>
        <w:spacing w:after="0" w:line="324" w:lineRule="auto"/>
        <w:jc w:val="both"/>
        <w:rPr>
          <w:rFonts w:ascii="Garamond" w:eastAsia="Times New Roman" w:hAnsi="Garamond" w:cs="Times New Roman"/>
          <w:bCs/>
          <w:iCs/>
          <w:sz w:val="24"/>
          <w:szCs w:val="24"/>
          <w:lang w:eastAsia="sl-SI"/>
        </w:rPr>
      </w:pPr>
    </w:p>
    <w:p w14:paraId="6CB406F5" w14:textId="45921DDE" w:rsidR="00DF3260" w:rsidRDefault="00DF3260" w:rsidP="00DF3260">
      <w:pPr>
        <w:spacing w:after="0" w:line="324" w:lineRule="auto"/>
        <w:jc w:val="both"/>
        <w:rPr>
          <w:rFonts w:ascii="Garamond" w:eastAsia="Times New Roman" w:hAnsi="Garamond" w:cs="Times New Roman"/>
          <w:bCs/>
          <w:iCs/>
          <w:sz w:val="24"/>
          <w:szCs w:val="24"/>
          <w:lang w:eastAsia="sl-SI"/>
        </w:rPr>
      </w:pPr>
      <w:r w:rsidRPr="00DF3260">
        <w:rPr>
          <w:rFonts w:ascii="Garamond" w:eastAsia="Times New Roman" w:hAnsi="Garamond" w:cs="Times New Roman"/>
          <w:bCs/>
          <w:iCs/>
          <w:sz w:val="24"/>
          <w:szCs w:val="24"/>
          <w:lang w:eastAsia="sl-SI"/>
        </w:rPr>
        <w:t xml:space="preserve">V postopku oddaje javnega naročila »Dobava zdravil, prehranskih dopolnil in medicinskih pripomočkov za potrebe Splošne bolnišnice Celje za obdobje do 31.12.2032«  objavljen na Portalu javnih naročil pod št. objave </w:t>
      </w:r>
      <w:proofErr w:type="spellStart"/>
      <w:r w:rsidRPr="00DF3260">
        <w:rPr>
          <w:rFonts w:ascii="Garamond" w:eastAsia="Times New Roman" w:hAnsi="Garamond" w:cs="Times New Roman"/>
          <w:bCs/>
          <w:iCs/>
          <w:sz w:val="24"/>
          <w:szCs w:val="24"/>
          <w:lang w:eastAsia="sl-SI"/>
        </w:rPr>
        <w:t>JN</w:t>
      </w:r>
      <w:r>
        <w:rPr>
          <w:rFonts w:ascii="Garamond" w:eastAsia="Times New Roman" w:hAnsi="Garamond" w:cs="Times New Roman"/>
          <w:bCs/>
          <w:iCs/>
          <w:sz w:val="24"/>
          <w:szCs w:val="24"/>
          <w:lang w:eastAsia="sl-SI"/>
        </w:rPr>
        <w:t>________</w:t>
      </w:r>
      <w:r w:rsidRPr="00DF3260">
        <w:rPr>
          <w:rFonts w:ascii="Garamond" w:eastAsia="Times New Roman" w:hAnsi="Garamond" w:cs="Times New Roman"/>
          <w:bCs/>
          <w:iCs/>
          <w:sz w:val="24"/>
          <w:szCs w:val="24"/>
          <w:lang w:eastAsia="sl-SI"/>
        </w:rPr>
        <w:t>nepreklicno</w:t>
      </w:r>
      <w:proofErr w:type="spellEnd"/>
      <w:r w:rsidRPr="00DF3260">
        <w:rPr>
          <w:rFonts w:ascii="Garamond" w:eastAsia="Times New Roman" w:hAnsi="Garamond" w:cs="Times New Roman"/>
          <w:bCs/>
          <w:iCs/>
          <w:sz w:val="24"/>
          <w:szCs w:val="24"/>
          <w:lang w:eastAsia="sl-SI"/>
        </w:rPr>
        <w:t xml:space="preserve"> izjavljam, da pooblaščam</w:t>
      </w:r>
      <w:r>
        <w:rPr>
          <w:rFonts w:ascii="Garamond" w:eastAsia="Times New Roman" w:hAnsi="Garamond" w:cs="Times New Roman"/>
          <w:bCs/>
          <w:iCs/>
          <w:sz w:val="24"/>
          <w:szCs w:val="24"/>
          <w:lang w:eastAsia="sl-SI"/>
        </w:rPr>
        <w:t xml:space="preserve"> naročnika Splošna bolnišnica Celje, Oblakova 5, Celje </w:t>
      </w:r>
      <w:r w:rsidRPr="00DF3260">
        <w:rPr>
          <w:rFonts w:ascii="Garamond" w:eastAsia="Times New Roman" w:hAnsi="Garamond" w:cs="Times New Roman"/>
          <w:bCs/>
          <w:iCs/>
          <w:sz w:val="24"/>
          <w:szCs w:val="24"/>
          <w:lang w:eastAsia="sl-SI"/>
        </w:rPr>
        <w:t xml:space="preserve"> da lahko podpisano bianco menico, ki je bila izročena kot zavarovanje za dobro izvedbo pogodbenih obveznosti po pogodbi, sklenjeni na podlagi izvedenega postopka oddaje </w:t>
      </w:r>
      <w:r>
        <w:rPr>
          <w:rFonts w:ascii="Garamond" w:eastAsia="Times New Roman" w:hAnsi="Garamond" w:cs="Times New Roman"/>
          <w:bCs/>
          <w:iCs/>
          <w:sz w:val="24"/>
          <w:szCs w:val="24"/>
          <w:lang w:eastAsia="sl-SI"/>
        </w:rPr>
        <w:t xml:space="preserve">posamičnega </w:t>
      </w:r>
      <w:r w:rsidRPr="00DF3260">
        <w:rPr>
          <w:rFonts w:ascii="Garamond" w:eastAsia="Times New Roman" w:hAnsi="Garamond" w:cs="Times New Roman"/>
          <w:bCs/>
          <w:iCs/>
          <w:sz w:val="24"/>
          <w:szCs w:val="24"/>
          <w:lang w:eastAsia="sl-SI"/>
        </w:rPr>
        <w:t>javnega naročila, da skladno z določili razpisne dokumentacije, ponudbe</w:t>
      </w:r>
      <w:r>
        <w:rPr>
          <w:rFonts w:ascii="Garamond" w:eastAsia="Times New Roman" w:hAnsi="Garamond" w:cs="Times New Roman"/>
          <w:bCs/>
          <w:iCs/>
          <w:sz w:val="24"/>
          <w:szCs w:val="24"/>
          <w:lang w:eastAsia="sl-SI"/>
        </w:rPr>
        <w:t xml:space="preserve"> na posamično naročilo</w:t>
      </w:r>
      <w:r w:rsidRPr="00DF3260">
        <w:rPr>
          <w:rFonts w:ascii="Garamond" w:eastAsia="Times New Roman" w:hAnsi="Garamond" w:cs="Times New Roman"/>
          <w:bCs/>
          <w:iCs/>
          <w:sz w:val="24"/>
          <w:szCs w:val="24"/>
          <w:lang w:eastAsia="sl-SI"/>
        </w:rPr>
        <w:t xml:space="preserve"> in </w:t>
      </w:r>
      <w:r>
        <w:rPr>
          <w:rFonts w:ascii="Garamond" w:eastAsia="Times New Roman" w:hAnsi="Garamond" w:cs="Times New Roman"/>
          <w:bCs/>
          <w:iCs/>
          <w:sz w:val="24"/>
          <w:szCs w:val="24"/>
          <w:lang w:eastAsia="sl-SI"/>
        </w:rPr>
        <w:t xml:space="preserve">krovne </w:t>
      </w:r>
      <w:r w:rsidRPr="00DF3260">
        <w:rPr>
          <w:rFonts w:ascii="Garamond" w:eastAsia="Times New Roman" w:hAnsi="Garamond" w:cs="Times New Roman"/>
          <w:bCs/>
          <w:iCs/>
          <w:sz w:val="24"/>
          <w:szCs w:val="24"/>
          <w:lang w:eastAsia="sl-SI"/>
        </w:rPr>
        <w:t xml:space="preserve">pogodbe, brez poprejšnjega obvestila izpolni v vseh neizpolnjenih delih za znesek </w:t>
      </w:r>
      <w:r>
        <w:rPr>
          <w:rFonts w:ascii="Garamond" w:eastAsia="Times New Roman" w:hAnsi="Garamond" w:cs="Times New Roman"/>
          <w:bCs/>
          <w:iCs/>
          <w:sz w:val="24"/>
          <w:szCs w:val="24"/>
          <w:lang w:eastAsia="sl-SI"/>
        </w:rPr>
        <w:t>____________</w:t>
      </w:r>
      <w:r w:rsidRPr="00DF3260">
        <w:rPr>
          <w:rFonts w:ascii="Garamond" w:eastAsia="Times New Roman" w:hAnsi="Garamond" w:cs="Times New Roman"/>
          <w:bCs/>
          <w:iCs/>
          <w:sz w:val="24"/>
          <w:szCs w:val="24"/>
          <w:lang w:eastAsia="sl-SI"/>
        </w:rPr>
        <w:t xml:space="preserve"> EUR. Izbrani ponudnik se odreka vsem ugovorom proti tako izpolnjeni menici in se zavezuje menico plačati, ko dospe, v gotovini. To pooblastilo preneha veljati</w:t>
      </w:r>
      <w:r>
        <w:rPr>
          <w:rFonts w:ascii="Garamond" w:eastAsia="Times New Roman" w:hAnsi="Garamond" w:cs="Times New Roman"/>
          <w:bCs/>
          <w:iCs/>
          <w:sz w:val="24"/>
          <w:szCs w:val="24"/>
          <w:lang w:eastAsia="sl-SI"/>
        </w:rPr>
        <w:t xml:space="preserve"> _____________ (</w:t>
      </w:r>
      <w:r w:rsidRPr="00DF3260">
        <w:rPr>
          <w:rFonts w:ascii="Garamond" w:eastAsia="Times New Roman" w:hAnsi="Garamond" w:cs="Times New Roman"/>
          <w:bCs/>
          <w:i/>
          <w:sz w:val="24"/>
          <w:szCs w:val="24"/>
          <w:lang w:eastAsia="sl-SI"/>
        </w:rPr>
        <w:t>30 dni po poteku obdobja trajanja posamičnega naročila</w:t>
      </w:r>
      <w:r>
        <w:rPr>
          <w:rFonts w:ascii="Garamond" w:eastAsia="Times New Roman" w:hAnsi="Garamond" w:cs="Times New Roman"/>
          <w:bCs/>
          <w:iCs/>
          <w:sz w:val="24"/>
          <w:szCs w:val="24"/>
          <w:lang w:eastAsia="sl-SI"/>
        </w:rPr>
        <w:t xml:space="preserve">) </w:t>
      </w:r>
      <w:r w:rsidRPr="00DF3260">
        <w:rPr>
          <w:rFonts w:ascii="Garamond" w:eastAsia="Times New Roman" w:hAnsi="Garamond" w:cs="Times New Roman"/>
          <w:bCs/>
          <w:iCs/>
          <w:sz w:val="24"/>
          <w:szCs w:val="24"/>
          <w:lang w:eastAsia="sl-SI"/>
        </w:rPr>
        <w:t>. Menični znesek se nakaže na odprt račun naročnika</w:t>
      </w:r>
      <w:r>
        <w:rPr>
          <w:rFonts w:ascii="Garamond" w:eastAsia="Times New Roman" w:hAnsi="Garamond" w:cs="Times New Roman"/>
          <w:bCs/>
          <w:iCs/>
          <w:sz w:val="24"/>
          <w:szCs w:val="24"/>
          <w:lang w:eastAsia="sl-SI"/>
        </w:rPr>
        <w:t xml:space="preserve"> __________________________</w:t>
      </w:r>
    </w:p>
    <w:p w14:paraId="3CC3ECB7" w14:textId="77777777" w:rsidR="00DF3260" w:rsidRPr="00DF3260" w:rsidRDefault="00DF3260" w:rsidP="00DF3260">
      <w:pPr>
        <w:spacing w:after="0" w:line="324" w:lineRule="auto"/>
        <w:jc w:val="both"/>
        <w:rPr>
          <w:rFonts w:ascii="Garamond" w:eastAsia="Times New Roman" w:hAnsi="Garamond" w:cs="Times New Roman"/>
          <w:bCs/>
          <w:iCs/>
          <w:sz w:val="24"/>
          <w:szCs w:val="24"/>
          <w:lang w:eastAsia="sl-SI"/>
        </w:rPr>
      </w:pPr>
    </w:p>
    <w:p w14:paraId="517BCC08" w14:textId="435CF0B6" w:rsidR="00DF3260" w:rsidRPr="00DF3260" w:rsidRDefault="00DF3260" w:rsidP="00DF3260">
      <w:pPr>
        <w:spacing w:after="0" w:line="324" w:lineRule="auto"/>
        <w:jc w:val="both"/>
        <w:rPr>
          <w:rFonts w:ascii="Garamond" w:eastAsia="Times New Roman" w:hAnsi="Garamond" w:cs="Times New Roman"/>
          <w:bCs/>
          <w:iCs/>
          <w:sz w:val="24"/>
          <w:szCs w:val="24"/>
          <w:lang w:eastAsia="sl-SI"/>
        </w:rPr>
      </w:pPr>
      <w:r w:rsidRPr="00DF3260">
        <w:rPr>
          <w:rFonts w:ascii="Garamond" w:eastAsia="Times New Roman" w:hAnsi="Garamond" w:cs="Times New Roman"/>
          <w:bCs/>
          <w:iCs/>
          <w:sz w:val="24"/>
          <w:szCs w:val="24"/>
          <w:lang w:eastAsia="sl-SI"/>
        </w:rPr>
        <w:t xml:space="preserve">Ponudnik izjavlja, da se zaveda pravnih posledic izdaje menice v zavarovanje. Menica naj se izpolni s klavzulo »BREZ PROTESTA«. Ponudnik hkrati pooblaščam, da predloži menico na unovčenje in izrecno dovoljujem banki izplačilo take menice. Tako dajem nalog za plačilo oz. pooblastilo vsem spodaj navedenim bankam iz naslednjih mojih računov </w:t>
      </w:r>
    </w:p>
    <w:p w14:paraId="17768919" w14:textId="0B56B78E" w:rsidR="00DF3260" w:rsidRDefault="00DF3260" w:rsidP="00DF3260">
      <w:pPr>
        <w:spacing w:after="0" w:line="324" w:lineRule="auto"/>
        <w:jc w:val="both"/>
        <w:rPr>
          <w:rFonts w:ascii="Garamond" w:eastAsia="Times New Roman" w:hAnsi="Garamond" w:cs="Times New Roman"/>
          <w:bCs/>
          <w:iCs/>
          <w:sz w:val="24"/>
          <w:szCs w:val="24"/>
          <w:lang w:eastAsia="sl-SI"/>
        </w:rPr>
      </w:pPr>
      <w:r w:rsidRPr="00DF3260">
        <w:rPr>
          <w:rFonts w:ascii="Garamond" w:eastAsia="Times New Roman" w:hAnsi="Garamond" w:cs="Times New Roman"/>
          <w:bCs/>
          <w:iCs/>
          <w:sz w:val="24"/>
          <w:szCs w:val="24"/>
          <w:lang w:eastAsia="sl-SI"/>
        </w:rPr>
        <w:t>-</w:t>
      </w:r>
      <w:r w:rsidRPr="00DF3260">
        <w:rPr>
          <w:rFonts w:ascii="Garamond" w:eastAsia="Times New Roman" w:hAnsi="Garamond" w:cs="Times New Roman"/>
          <w:bCs/>
          <w:iCs/>
          <w:sz w:val="24"/>
          <w:szCs w:val="24"/>
          <w:lang w:eastAsia="sl-SI"/>
        </w:rPr>
        <w:tab/>
      </w:r>
    </w:p>
    <w:p w14:paraId="509EE7D9" w14:textId="77777777" w:rsidR="00DF3260" w:rsidRPr="00DF3260" w:rsidRDefault="00DF3260" w:rsidP="00DF3260">
      <w:pPr>
        <w:spacing w:after="0" w:line="324" w:lineRule="auto"/>
        <w:jc w:val="both"/>
        <w:rPr>
          <w:rFonts w:ascii="Garamond" w:eastAsia="Times New Roman" w:hAnsi="Garamond" w:cs="Times New Roman"/>
          <w:bCs/>
          <w:iCs/>
          <w:sz w:val="24"/>
          <w:szCs w:val="24"/>
          <w:lang w:eastAsia="sl-SI"/>
        </w:rPr>
      </w:pPr>
    </w:p>
    <w:p w14:paraId="39764366" w14:textId="77777777" w:rsidR="00DF3260" w:rsidRPr="00DF3260" w:rsidRDefault="00DF3260" w:rsidP="00DF3260">
      <w:pPr>
        <w:spacing w:after="0" w:line="324" w:lineRule="auto"/>
        <w:jc w:val="both"/>
        <w:rPr>
          <w:rFonts w:ascii="Garamond" w:eastAsia="Times New Roman" w:hAnsi="Garamond" w:cs="Times New Roman"/>
          <w:bCs/>
          <w:iCs/>
          <w:sz w:val="24"/>
          <w:szCs w:val="24"/>
          <w:lang w:eastAsia="sl-SI"/>
        </w:rPr>
      </w:pPr>
    </w:p>
    <w:p w14:paraId="09046631" w14:textId="77777777" w:rsidR="00DF3260" w:rsidRPr="00DF3260" w:rsidRDefault="00DF3260" w:rsidP="00DF3260">
      <w:pPr>
        <w:spacing w:after="0" w:line="324" w:lineRule="auto"/>
        <w:jc w:val="both"/>
        <w:rPr>
          <w:rFonts w:ascii="Garamond" w:eastAsia="Times New Roman" w:hAnsi="Garamond" w:cs="Times New Roman"/>
          <w:bCs/>
          <w:iCs/>
          <w:sz w:val="24"/>
          <w:szCs w:val="24"/>
          <w:lang w:eastAsia="sl-SI"/>
        </w:rPr>
      </w:pPr>
      <w:r w:rsidRPr="00DF3260">
        <w:rPr>
          <w:rFonts w:ascii="Garamond" w:eastAsia="Times New Roman" w:hAnsi="Garamond" w:cs="Times New Roman"/>
          <w:bCs/>
          <w:iCs/>
          <w:sz w:val="24"/>
          <w:szCs w:val="24"/>
          <w:lang w:eastAsia="sl-SI"/>
        </w:rPr>
        <w:t xml:space="preserve">V primeru odprtja dodatnega računa, ki ni zgoraj naveden, izrecno dovoljujem izplačilo menice in pooblaščam banko, pri kateri je takšen račun odprt, da izvede plačilo. </w:t>
      </w:r>
    </w:p>
    <w:p w14:paraId="08D119E1" w14:textId="77777777" w:rsidR="00DF3260" w:rsidRPr="00DF3260" w:rsidRDefault="00DF3260" w:rsidP="00DF3260">
      <w:pPr>
        <w:spacing w:after="0" w:line="324" w:lineRule="auto"/>
        <w:jc w:val="both"/>
        <w:rPr>
          <w:rFonts w:ascii="Garamond" w:eastAsia="Times New Roman" w:hAnsi="Garamond" w:cs="Times New Roman"/>
          <w:bCs/>
          <w:iCs/>
          <w:sz w:val="24"/>
          <w:szCs w:val="24"/>
          <w:lang w:eastAsia="sl-SI"/>
        </w:rPr>
      </w:pPr>
    </w:p>
    <w:p w14:paraId="52D71FBF" w14:textId="77777777" w:rsidR="00DF3260" w:rsidRPr="00DF3260" w:rsidRDefault="00DF3260" w:rsidP="00DF3260">
      <w:pPr>
        <w:spacing w:after="0" w:line="324" w:lineRule="auto"/>
        <w:jc w:val="both"/>
        <w:rPr>
          <w:rFonts w:ascii="Garamond" w:eastAsia="Times New Roman" w:hAnsi="Garamond" w:cs="Times New Roman"/>
          <w:bCs/>
          <w:iCs/>
          <w:sz w:val="24"/>
          <w:szCs w:val="24"/>
          <w:lang w:eastAsia="sl-SI"/>
        </w:rPr>
      </w:pPr>
    </w:p>
    <w:p w14:paraId="21E9B39C" w14:textId="77777777" w:rsidR="00DF3260" w:rsidRPr="00DF3260" w:rsidRDefault="00DF3260" w:rsidP="00DF3260">
      <w:pPr>
        <w:spacing w:after="0" w:line="324" w:lineRule="auto"/>
        <w:jc w:val="both"/>
        <w:rPr>
          <w:rFonts w:ascii="Garamond" w:eastAsia="Times New Roman" w:hAnsi="Garamond" w:cs="Times New Roman"/>
          <w:bCs/>
          <w:iCs/>
          <w:sz w:val="24"/>
          <w:szCs w:val="24"/>
          <w:lang w:eastAsia="sl-SI"/>
        </w:rPr>
      </w:pPr>
    </w:p>
    <w:p w14:paraId="1D9C3D9E" w14:textId="77777777" w:rsidR="00DF3260" w:rsidRPr="00DF3260" w:rsidRDefault="00DF3260" w:rsidP="00DF3260">
      <w:pPr>
        <w:spacing w:after="0" w:line="324" w:lineRule="auto"/>
        <w:jc w:val="both"/>
        <w:rPr>
          <w:rFonts w:ascii="Garamond" w:eastAsia="Times New Roman" w:hAnsi="Garamond" w:cs="Times New Roman"/>
          <w:bCs/>
          <w:iCs/>
          <w:sz w:val="24"/>
          <w:szCs w:val="24"/>
          <w:lang w:eastAsia="sl-SI"/>
        </w:rPr>
      </w:pPr>
      <w:r w:rsidRPr="00DF3260">
        <w:rPr>
          <w:rFonts w:ascii="Garamond" w:eastAsia="Times New Roman" w:hAnsi="Garamond" w:cs="Times New Roman"/>
          <w:bCs/>
          <w:iCs/>
          <w:sz w:val="24"/>
          <w:szCs w:val="24"/>
          <w:lang w:eastAsia="sl-SI"/>
        </w:rPr>
        <w:t xml:space="preserve">Datum:  </w:t>
      </w:r>
      <w:r w:rsidRPr="00DF3260">
        <w:rPr>
          <w:rFonts w:ascii="Garamond" w:eastAsia="Times New Roman" w:hAnsi="Garamond" w:cs="Times New Roman"/>
          <w:bCs/>
          <w:iCs/>
          <w:sz w:val="24"/>
          <w:szCs w:val="24"/>
          <w:lang w:eastAsia="sl-SI"/>
        </w:rPr>
        <w:tab/>
      </w:r>
      <w:r w:rsidRPr="00DF3260">
        <w:rPr>
          <w:rFonts w:ascii="Garamond" w:eastAsia="Times New Roman" w:hAnsi="Garamond" w:cs="Times New Roman"/>
          <w:bCs/>
          <w:iCs/>
          <w:sz w:val="24"/>
          <w:szCs w:val="24"/>
          <w:lang w:eastAsia="sl-SI"/>
        </w:rPr>
        <w:tab/>
      </w:r>
      <w:r w:rsidRPr="00DF3260">
        <w:rPr>
          <w:rFonts w:ascii="Garamond" w:eastAsia="Times New Roman" w:hAnsi="Garamond" w:cs="Times New Roman"/>
          <w:bCs/>
          <w:iCs/>
          <w:sz w:val="24"/>
          <w:szCs w:val="24"/>
          <w:lang w:eastAsia="sl-SI"/>
        </w:rPr>
        <w:tab/>
      </w:r>
      <w:r w:rsidRPr="00DF3260">
        <w:rPr>
          <w:rFonts w:ascii="Garamond" w:eastAsia="Times New Roman" w:hAnsi="Garamond" w:cs="Times New Roman"/>
          <w:bCs/>
          <w:iCs/>
          <w:sz w:val="24"/>
          <w:szCs w:val="24"/>
          <w:lang w:eastAsia="sl-SI"/>
        </w:rPr>
        <w:tab/>
      </w:r>
      <w:r w:rsidRPr="00DF3260">
        <w:rPr>
          <w:rFonts w:ascii="Garamond" w:eastAsia="Times New Roman" w:hAnsi="Garamond" w:cs="Times New Roman"/>
          <w:bCs/>
          <w:iCs/>
          <w:sz w:val="24"/>
          <w:szCs w:val="24"/>
          <w:lang w:eastAsia="sl-SI"/>
        </w:rPr>
        <w:tab/>
      </w:r>
      <w:r w:rsidRPr="00DF3260">
        <w:rPr>
          <w:rFonts w:ascii="Garamond" w:eastAsia="Times New Roman" w:hAnsi="Garamond" w:cs="Times New Roman"/>
          <w:bCs/>
          <w:iCs/>
          <w:sz w:val="24"/>
          <w:szCs w:val="24"/>
          <w:lang w:eastAsia="sl-SI"/>
        </w:rPr>
        <w:tab/>
      </w:r>
      <w:r w:rsidRPr="00DF3260">
        <w:rPr>
          <w:rFonts w:ascii="Garamond" w:eastAsia="Times New Roman" w:hAnsi="Garamond" w:cs="Times New Roman"/>
          <w:bCs/>
          <w:iCs/>
          <w:sz w:val="24"/>
          <w:szCs w:val="24"/>
          <w:lang w:eastAsia="sl-SI"/>
        </w:rPr>
        <w:tab/>
        <w:t>Podpisnik (ime in priimek)</w:t>
      </w:r>
    </w:p>
    <w:p w14:paraId="0DF496FD" w14:textId="77777777" w:rsidR="00DF3260" w:rsidRPr="00DF3260" w:rsidRDefault="00DF3260" w:rsidP="00DF3260">
      <w:pPr>
        <w:spacing w:after="0" w:line="324" w:lineRule="auto"/>
        <w:jc w:val="both"/>
        <w:rPr>
          <w:rFonts w:ascii="Garamond" w:eastAsia="Times New Roman" w:hAnsi="Garamond" w:cs="Times New Roman"/>
          <w:bCs/>
          <w:iCs/>
          <w:sz w:val="24"/>
          <w:szCs w:val="24"/>
          <w:lang w:eastAsia="sl-SI"/>
        </w:rPr>
      </w:pPr>
      <w:r w:rsidRPr="00DF3260">
        <w:rPr>
          <w:rFonts w:ascii="Garamond" w:eastAsia="Times New Roman" w:hAnsi="Garamond" w:cs="Times New Roman"/>
          <w:bCs/>
          <w:iCs/>
          <w:sz w:val="24"/>
          <w:szCs w:val="24"/>
          <w:lang w:eastAsia="sl-SI"/>
        </w:rPr>
        <w:t xml:space="preserve">             Podpis in žig:</w:t>
      </w:r>
    </w:p>
    <w:p w14:paraId="7B513169" w14:textId="77777777" w:rsidR="00DF3260" w:rsidRPr="00DF3260" w:rsidRDefault="00DF3260" w:rsidP="00DF3260">
      <w:pPr>
        <w:spacing w:after="0" w:line="324" w:lineRule="auto"/>
        <w:jc w:val="both"/>
        <w:rPr>
          <w:rFonts w:ascii="Garamond" w:eastAsia="Times New Roman" w:hAnsi="Garamond" w:cs="Times New Roman"/>
          <w:bCs/>
          <w:iCs/>
          <w:sz w:val="24"/>
          <w:szCs w:val="24"/>
          <w:lang w:eastAsia="sl-SI"/>
        </w:rPr>
      </w:pPr>
    </w:p>
    <w:p w14:paraId="74E1909D" w14:textId="7AEF0FB4" w:rsidR="00DF3260" w:rsidRDefault="00DF3260" w:rsidP="00DF3260">
      <w:pPr>
        <w:spacing w:after="0" w:line="324" w:lineRule="auto"/>
        <w:jc w:val="both"/>
        <w:rPr>
          <w:rFonts w:ascii="Garamond" w:eastAsia="Times New Roman" w:hAnsi="Garamond" w:cs="Times New Roman"/>
          <w:bCs/>
          <w:iCs/>
          <w:sz w:val="24"/>
          <w:szCs w:val="24"/>
          <w:lang w:eastAsia="sl-SI"/>
        </w:rPr>
      </w:pPr>
      <w:r>
        <w:rPr>
          <w:rFonts w:ascii="Garamond" w:eastAsia="Times New Roman" w:hAnsi="Garamond" w:cs="Times New Roman"/>
          <w:bCs/>
          <w:iCs/>
          <w:sz w:val="24"/>
          <w:szCs w:val="24"/>
          <w:lang w:eastAsia="sl-SI"/>
        </w:rPr>
        <w:t>- 3 x bianko menica</w:t>
      </w:r>
    </w:p>
    <w:p w14:paraId="69F4FC5C" w14:textId="77777777" w:rsidR="002F18D3" w:rsidRDefault="002F18D3" w:rsidP="00DF3260">
      <w:pPr>
        <w:spacing w:after="0" w:line="324" w:lineRule="auto"/>
        <w:jc w:val="both"/>
        <w:rPr>
          <w:rFonts w:ascii="Garamond" w:eastAsia="Times New Roman" w:hAnsi="Garamond" w:cs="Times New Roman"/>
          <w:bCs/>
          <w:iCs/>
          <w:sz w:val="24"/>
          <w:szCs w:val="24"/>
          <w:lang w:eastAsia="sl-SI"/>
        </w:rPr>
      </w:pPr>
    </w:p>
    <w:p w14:paraId="7FA03DDD" w14:textId="77777777" w:rsidR="002F18D3" w:rsidRDefault="002F18D3" w:rsidP="00DF3260">
      <w:pPr>
        <w:spacing w:after="0" w:line="324" w:lineRule="auto"/>
        <w:jc w:val="both"/>
        <w:rPr>
          <w:rFonts w:ascii="Garamond" w:eastAsia="Times New Roman" w:hAnsi="Garamond" w:cs="Times New Roman"/>
          <w:bCs/>
          <w:iCs/>
          <w:sz w:val="24"/>
          <w:szCs w:val="24"/>
          <w:lang w:eastAsia="sl-SI"/>
        </w:rPr>
      </w:pPr>
    </w:p>
    <w:p w14:paraId="592A4CC6" w14:textId="77777777" w:rsidR="002F18D3" w:rsidRDefault="002F18D3" w:rsidP="00DF3260">
      <w:pPr>
        <w:spacing w:after="0" w:line="324" w:lineRule="auto"/>
        <w:jc w:val="both"/>
        <w:rPr>
          <w:rFonts w:ascii="Garamond" w:eastAsia="Times New Roman" w:hAnsi="Garamond" w:cs="Times New Roman"/>
          <w:bCs/>
          <w:iCs/>
          <w:sz w:val="24"/>
          <w:szCs w:val="24"/>
          <w:lang w:eastAsia="sl-SI"/>
        </w:rPr>
      </w:pPr>
    </w:p>
    <w:p w14:paraId="3DCB44C7" w14:textId="77777777" w:rsidR="002F18D3" w:rsidRDefault="002F18D3" w:rsidP="00DF3260">
      <w:pPr>
        <w:spacing w:after="0" w:line="324" w:lineRule="auto"/>
        <w:jc w:val="both"/>
        <w:rPr>
          <w:rFonts w:ascii="Garamond" w:eastAsia="Times New Roman" w:hAnsi="Garamond" w:cs="Times New Roman"/>
          <w:bCs/>
          <w:iCs/>
          <w:sz w:val="24"/>
          <w:szCs w:val="24"/>
          <w:lang w:eastAsia="sl-SI"/>
        </w:rPr>
      </w:pPr>
    </w:p>
    <w:p w14:paraId="1E65C6DE" w14:textId="77777777" w:rsidR="002F18D3" w:rsidRDefault="002F18D3" w:rsidP="00DF3260">
      <w:pPr>
        <w:spacing w:after="0" w:line="324" w:lineRule="auto"/>
        <w:jc w:val="both"/>
        <w:rPr>
          <w:rFonts w:ascii="Garamond" w:eastAsia="Times New Roman" w:hAnsi="Garamond" w:cs="Times New Roman"/>
          <w:bCs/>
          <w:iCs/>
          <w:sz w:val="24"/>
          <w:szCs w:val="24"/>
          <w:lang w:eastAsia="sl-SI"/>
        </w:rPr>
      </w:pPr>
    </w:p>
    <w:p w14:paraId="0857CF0D" w14:textId="77777777" w:rsidR="002F18D3" w:rsidRDefault="002F18D3" w:rsidP="00DF3260">
      <w:pPr>
        <w:spacing w:after="0" w:line="324" w:lineRule="auto"/>
        <w:jc w:val="both"/>
        <w:rPr>
          <w:rFonts w:ascii="Garamond" w:eastAsia="Times New Roman" w:hAnsi="Garamond" w:cs="Times New Roman"/>
          <w:bCs/>
          <w:iCs/>
          <w:sz w:val="24"/>
          <w:szCs w:val="24"/>
          <w:lang w:eastAsia="sl-SI"/>
        </w:rPr>
      </w:pPr>
    </w:p>
    <w:p w14:paraId="6E67A458" w14:textId="77777777" w:rsidR="002F18D3" w:rsidRDefault="002F18D3" w:rsidP="00DF3260">
      <w:pPr>
        <w:spacing w:after="0" w:line="324" w:lineRule="auto"/>
        <w:jc w:val="both"/>
        <w:rPr>
          <w:rFonts w:ascii="Garamond" w:eastAsia="Times New Roman" w:hAnsi="Garamond" w:cs="Times New Roman"/>
          <w:bCs/>
          <w:iCs/>
          <w:sz w:val="24"/>
          <w:szCs w:val="24"/>
          <w:lang w:eastAsia="sl-SI"/>
        </w:rPr>
      </w:pPr>
    </w:p>
    <w:p w14:paraId="621CEC7E" w14:textId="77777777" w:rsidR="002F18D3" w:rsidRDefault="002F18D3" w:rsidP="00DF3260">
      <w:pPr>
        <w:spacing w:after="0" w:line="324" w:lineRule="auto"/>
        <w:jc w:val="both"/>
        <w:rPr>
          <w:rFonts w:ascii="Garamond" w:eastAsia="Times New Roman" w:hAnsi="Garamond" w:cs="Times New Roman"/>
          <w:bCs/>
          <w:iCs/>
          <w:sz w:val="24"/>
          <w:szCs w:val="24"/>
          <w:lang w:eastAsia="sl-SI"/>
        </w:rPr>
      </w:pPr>
    </w:p>
    <w:p w14:paraId="231F2B0B" w14:textId="77777777" w:rsidR="002F18D3" w:rsidRDefault="002F18D3" w:rsidP="00DF3260">
      <w:pPr>
        <w:spacing w:after="0" w:line="324" w:lineRule="auto"/>
        <w:jc w:val="both"/>
        <w:rPr>
          <w:rFonts w:ascii="Garamond" w:eastAsia="Times New Roman" w:hAnsi="Garamond" w:cs="Times New Roman"/>
          <w:bCs/>
          <w:iCs/>
          <w:sz w:val="24"/>
          <w:szCs w:val="24"/>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6"/>
        <w:gridCol w:w="4476"/>
      </w:tblGrid>
      <w:tr w:rsidR="002F18D3" w14:paraId="30AFE8B2" w14:textId="77777777">
        <w:tc>
          <w:tcPr>
            <w:tcW w:w="4390" w:type="dxa"/>
            <w:hideMark/>
          </w:tcPr>
          <w:p w14:paraId="548B5BD1" w14:textId="797948F4" w:rsidR="002F18D3" w:rsidRDefault="002F18D3">
            <w:pPr>
              <w:rPr>
                <w:rFonts w:ascii="Segoe UI Light" w:hAnsi="Segoe UI Light" w:cs="Segoe UI Light"/>
                <w:b/>
                <w:color w:val="008080"/>
              </w:rPr>
            </w:pPr>
            <w:r>
              <w:rPr>
                <w:rFonts w:ascii="Segoe UI Light" w:hAnsi="Segoe UI Light" w:cs="Segoe UI Light"/>
                <w:b/>
                <w:color w:val="008080"/>
              </w:rPr>
              <w:t xml:space="preserve">   </w:t>
            </w:r>
            <w:r>
              <w:rPr>
                <w:noProof/>
              </w:rPr>
              <w:drawing>
                <wp:inline distT="0" distB="0" distL="0" distR="0" wp14:anchorId="3CF0A969" wp14:editId="107CF718">
                  <wp:extent cx="2781300" cy="495300"/>
                  <wp:effectExtent l="0" t="0" r="0" b="0"/>
                  <wp:docPr id="2" name="Slika 1" descr="NoviLogoS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NoviLogoSBC"/>
                          <pic:cNvPicPr>
                            <a:picLocks noChangeAspect="1"/>
                          </pic:cNvPicPr>
                        </pic:nvPicPr>
                        <pic:blipFill>
                          <a:blip r:embed="rId16" cstate="print">
                            <a:lum bright="42000"/>
                            <a:extLst>
                              <a:ext uri="{28A0092B-C50C-407E-A947-70E740481C1C}">
                                <a14:useLocalDpi xmlns:a14="http://schemas.microsoft.com/office/drawing/2010/main" val="0"/>
                              </a:ext>
                            </a:extLst>
                          </a:blip>
                          <a:srcRect/>
                          <a:stretch>
                            <a:fillRect/>
                          </a:stretch>
                        </pic:blipFill>
                        <pic:spPr bwMode="auto">
                          <a:xfrm>
                            <a:off x="0" y="0"/>
                            <a:ext cx="2781300" cy="495300"/>
                          </a:xfrm>
                          <a:prstGeom prst="rect">
                            <a:avLst/>
                          </a:prstGeom>
                          <a:noFill/>
                          <a:ln>
                            <a:noFill/>
                          </a:ln>
                        </pic:spPr>
                      </pic:pic>
                    </a:graphicData>
                  </a:graphic>
                </wp:inline>
              </w:drawing>
            </w:r>
            <w:r>
              <w:rPr>
                <w:rFonts w:ascii="Segoe UI Light" w:hAnsi="Segoe UI Light" w:cs="Segoe UI Light"/>
                <w:b/>
                <w:color w:val="008080"/>
              </w:rPr>
              <w:t xml:space="preserve"> LEKARNA</w:t>
            </w:r>
          </w:p>
        </w:tc>
        <w:tc>
          <w:tcPr>
            <w:tcW w:w="4670" w:type="dxa"/>
            <w:hideMark/>
          </w:tcPr>
          <w:p w14:paraId="014E3766" w14:textId="77777777" w:rsidR="002F18D3" w:rsidRDefault="002F18D3" w:rsidP="002F18D3">
            <w:pPr>
              <w:pStyle w:val="Glava"/>
              <w:rPr>
                <w:rFonts w:ascii="Times New Roman" w:hAnsi="Times New Roman" w:cs="Times New Roman"/>
                <w:sz w:val="20"/>
                <w:szCs w:val="20"/>
              </w:rPr>
            </w:pPr>
            <w:r>
              <w:rPr>
                <w:b/>
                <w:bCs/>
              </w:rPr>
              <w:t>Obrazec za zdravila s slabim rokom uporabnosti</w:t>
            </w:r>
          </w:p>
        </w:tc>
      </w:tr>
    </w:tbl>
    <w:p w14:paraId="677EC7AF" w14:textId="77777777" w:rsidR="002F18D3" w:rsidRDefault="002F18D3" w:rsidP="002F18D3">
      <w:pPr>
        <w:rPr>
          <w:rFonts w:ascii="Segoe UI Light" w:hAnsi="Segoe UI Light" w:cs="Segoe UI Light"/>
          <w:b/>
          <w:color w:val="008080"/>
        </w:rPr>
      </w:pPr>
    </w:p>
    <w:p w14:paraId="05BF73CF" w14:textId="77777777" w:rsidR="002F18D3" w:rsidRDefault="002F18D3" w:rsidP="002F18D3">
      <w:pPr>
        <w:rPr>
          <w:rFonts w:ascii="Segoe UI Light" w:hAnsi="Segoe UI Light" w:cs="Segoe UI Light"/>
          <w:b/>
          <w:color w:val="008080"/>
        </w:rPr>
      </w:pPr>
    </w:p>
    <w:tbl>
      <w:tblPr>
        <w:tblW w:w="0" w:type="auto"/>
        <w:tblLayout w:type="fixed"/>
        <w:tblCellMar>
          <w:left w:w="70" w:type="dxa"/>
          <w:right w:w="70" w:type="dxa"/>
        </w:tblCellMar>
        <w:tblLook w:val="04A0" w:firstRow="1" w:lastRow="0" w:firstColumn="1" w:lastColumn="0" w:noHBand="0" w:noVBand="1"/>
      </w:tblPr>
      <w:tblGrid>
        <w:gridCol w:w="5457"/>
      </w:tblGrid>
      <w:tr w:rsidR="002F18D3" w14:paraId="206877D3" w14:textId="77777777">
        <w:trPr>
          <w:trHeight w:val="381"/>
        </w:trPr>
        <w:tc>
          <w:tcPr>
            <w:tcW w:w="5457" w:type="dxa"/>
            <w:hideMark/>
          </w:tcPr>
          <w:p w14:paraId="1CCA854C" w14:textId="77777777" w:rsidR="002F18D3" w:rsidRDefault="002F18D3">
            <w:pPr>
              <w:rPr>
                <w:rFonts w:ascii="Maiandra GD" w:hAnsi="Maiandra GD" w:cs="DejaVu Sans"/>
                <w:b/>
                <w:color w:val="008080"/>
                <w:sz w:val="26"/>
                <w:szCs w:val="26"/>
                <w14:shadow w14:blurRad="50800" w14:dist="38100" w14:dir="2700000" w14:sx="100000" w14:sy="100000" w14:kx="0" w14:ky="0" w14:algn="tl">
                  <w14:srgbClr w14:val="000000">
                    <w14:alpha w14:val="60000"/>
                  </w14:srgbClr>
                </w14:shadow>
              </w:rPr>
            </w:pPr>
            <w:r>
              <w:rPr>
                <w:rFonts w:ascii="Maiandra GD" w:hAnsi="Maiandra GD" w:cs="DejaVu Sans"/>
                <w:b/>
                <w:color w:val="008080"/>
                <w:sz w:val="26"/>
                <w:szCs w:val="26"/>
                <w14:shadow w14:blurRad="50800" w14:dist="38100" w14:dir="2700000" w14:sx="100000" w14:sy="100000" w14:kx="0" w14:ky="0" w14:algn="tl">
                  <w14:srgbClr w14:val="000000">
                    <w14:alpha w14:val="60000"/>
                  </w14:srgbClr>
                </w14:shadow>
              </w:rPr>
              <w:t>Dobavitelj: ______________________________</w:t>
            </w:r>
          </w:p>
        </w:tc>
      </w:tr>
      <w:tr w:rsidR="002F18D3" w14:paraId="68D3612F" w14:textId="77777777">
        <w:trPr>
          <w:trHeight w:val="263"/>
        </w:trPr>
        <w:tc>
          <w:tcPr>
            <w:tcW w:w="5457" w:type="dxa"/>
          </w:tcPr>
          <w:p w14:paraId="62C98A81" w14:textId="77777777" w:rsidR="002F18D3" w:rsidRDefault="002F18D3">
            <w:pPr>
              <w:rPr>
                <w:rFonts w:ascii="Maiandra GD" w:hAnsi="Maiandra GD" w:cs="DejaVu Sans"/>
                <w:b/>
                <w:i/>
                <w:color w:val="000000"/>
                <w:sz w:val="24"/>
                <w:szCs w:val="20"/>
                <w14:shadow w14:blurRad="50800" w14:dist="38100" w14:dir="2700000" w14:sx="100000" w14:sy="100000" w14:kx="0" w14:ky="0" w14:algn="tl">
                  <w14:srgbClr w14:val="000000">
                    <w14:alpha w14:val="60000"/>
                  </w14:srgbClr>
                </w14:shadow>
              </w:rPr>
            </w:pPr>
          </w:p>
        </w:tc>
      </w:tr>
      <w:tr w:rsidR="002F18D3" w14:paraId="434B5BB9" w14:textId="77777777">
        <w:trPr>
          <w:trHeight w:val="275"/>
        </w:trPr>
        <w:tc>
          <w:tcPr>
            <w:tcW w:w="5457" w:type="dxa"/>
          </w:tcPr>
          <w:p w14:paraId="10443E9D" w14:textId="77777777" w:rsidR="002F18D3" w:rsidRDefault="002F18D3">
            <w:pPr>
              <w:rPr>
                <w:rFonts w:ascii="Maiandra GD" w:hAnsi="Maiandra GD" w:cs="DejaVu Sans"/>
                <w:color w:val="000000"/>
                <w:sz w:val="24"/>
                <w14:shadow w14:blurRad="50800" w14:dist="38100" w14:dir="2700000" w14:sx="100000" w14:sy="100000" w14:kx="0" w14:ky="0" w14:algn="tl">
                  <w14:srgbClr w14:val="000000">
                    <w14:alpha w14:val="60000"/>
                  </w14:srgbClr>
                </w14:shadow>
              </w:rPr>
            </w:pPr>
            <w:proofErr w:type="spellStart"/>
            <w:r>
              <w:rPr>
                <w:rFonts w:ascii="Maiandra GD" w:hAnsi="Maiandra GD" w:cs="DejaVu Sans"/>
                <w:color w:val="000000"/>
                <w:sz w:val="24"/>
                <w14:shadow w14:blurRad="50800" w14:dist="38100" w14:dir="2700000" w14:sx="100000" w14:sy="100000" w14:kx="0" w14:ky="0" w14:algn="tl">
                  <w14:srgbClr w14:val="000000">
                    <w14:alpha w14:val="60000"/>
                  </w14:srgbClr>
                </w14:shadow>
              </w:rPr>
              <w:t>Št.dobavnice</w:t>
            </w:r>
            <w:proofErr w:type="spellEnd"/>
            <w:r>
              <w:rPr>
                <w:rFonts w:ascii="Maiandra GD" w:hAnsi="Maiandra GD" w:cs="DejaVu Sans"/>
                <w:color w:val="000000"/>
                <w:sz w:val="24"/>
                <w14:shadow w14:blurRad="50800" w14:dist="38100" w14:dir="2700000" w14:sx="100000" w14:sy="100000" w14:kx="0" w14:ky="0" w14:algn="tl">
                  <w14:srgbClr w14:val="000000">
                    <w14:alpha w14:val="60000"/>
                  </w14:srgbClr>
                </w14:shadow>
              </w:rPr>
              <w:t xml:space="preserve"> : _______________________________</w:t>
            </w:r>
          </w:p>
          <w:p w14:paraId="2522CE26" w14:textId="77777777" w:rsidR="002F18D3" w:rsidRDefault="002F18D3">
            <w:pPr>
              <w:rPr>
                <w:rFonts w:ascii="Maiandra GD" w:hAnsi="Maiandra GD" w:cs="DejaVu Sans"/>
                <w:color w:val="000000"/>
                <w:sz w:val="24"/>
                <w14:shadow w14:blurRad="50800" w14:dist="38100" w14:dir="2700000" w14:sx="100000" w14:sy="100000" w14:kx="0" w14:ky="0" w14:algn="tl">
                  <w14:srgbClr w14:val="000000">
                    <w14:alpha w14:val="60000"/>
                  </w14:srgbClr>
                </w14:shadow>
              </w:rPr>
            </w:pPr>
          </w:p>
        </w:tc>
      </w:tr>
    </w:tbl>
    <w:p w14:paraId="3D0AB2D5" w14:textId="77777777" w:rsidR="002F18D3" w:rsidRDefault="002F18D3" w:rsidP="002F18D3">
      <w:pPr>
        <w:spacing w:line="360" w:lineRule="auto"/>
        <w:jc w:val="both"/>
        <w:rPr>
          <w:rFonts w:ascii="Segoe UI Light" w:hAnsi="Segoe UI Light" w:cs="Segoe UI Light"/>
          <w:bCs/>
        </w:rPr>
      </w:pPr>
    </w:p>
    <w:p w14:paraId="5E7B5B10" w14:textId="77777777" w:rsidR="002F18D3" w:rsidRDefault="002F18D3" w:rsidP="002F18D3">
      <w:pPr>
        <w:spacing w:line="360" w:lineRule="auto"/>
        <w:rPr>
          <w:rFonts w:ascii="Segoe UI Light" w:hAnsi="Segoe UI Light" w:cs="Segoe UI Light"/>
          <w:bCs/>
        </w:rPr>
      </w:pPr>
      <w:r>
        <w:rPr>
          <w:rFonts w:ascii="Segoe UI Light" w:hAnsi="Segoe UI Light" w:cs="Segoe UI Light"/>
          <w:bCs/>
        </w:rPr>
        <w:t xml:space="preserve">Spoštovani, </w:t>
      </w:r>
    </w:p>
    <w:p w14:paraId="3D614BCE" w14:textId="77777777" w:rsidR="002F18D3" w:rsidRDefault="002F18D3" w:rsidP="002F18D3">
      <w:pPr>
        <w:spacing w:line="360" w:lineRule="auto"/>
        <w:rPr>
          <w:rFonts w:ascii="Segoe UI Light" w:hAnsi="Segoe UI Light" w:cs="Segoe UI Light"/>
          <w:bCs/>
        </w:rPr>
      </w:pPr>
    </w:p>
    <w:p w14:paraId="58A5F341" w14:textId="77777777" w:rsidR="002F18D3" w:rsidRDefault="002F18D3" w:rsidP="002F18D3">
      <w:pPr>
        <w:spacing w:line="360" w:lineRule="auto"/>
        <w:rPr>
          <w:rFonts w:ascii="Segoe UI Light" w:hAnsi="Segoe UI Light" w:cs="Segoe UI Light"/>
          <w:bCs/>
        </w:rPr>
      </w:pPr>
      <w:r>
        <w:rPr>
          <w:rFonts w:ascii="Segoe UI Light" w:hAnsi="Segoe UI Light" w:cs="Segoe UI Light"/>
          <w:bCs/>
        </w:rPr>
        <w:t>danes smo prejeli zdravilo z rokom uporabnosti, ki je krajši od 6 mesecev.</w:t>
      </w:r>
    </w:p>
    <w:p w14:paraId="7171E126" w14:textId="77777777" w:rsidR="002F18D3" w:rsidRDefault="002F18D3" w:rsidP="002F18D3">
      <w:pPr>
        <w:spacing w:line="360" w:lineRule="auto"/>
        <w:rPr>
          <w:rFonts w:ascii="Segoe UI Light" w:hAnsi="Segoe UI Light" w:cs="Segoe UI Light"/>
          <w:bCs/>
        </w:rPr>
      </w:pPr>
    </w:p>
    <w:tbl>
      <w:tblPr>
        <w:tblW w:w="5950" w:type="pct"/>
        <w:tblInd w:w="-717"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112"/>
        <w:gridCol w:w="1579"/>
        <w:gridCol w:w="4609"/>
        <w:gridCol w:w="926"/>
        <w:gridCol w:w="2551"/>
      </w:tblGrid>
      <w:tr w:rsidR="002F18D3" w14:paraId="1FE75C69" w14:textId="77777777">
        <w:trPr>
          <w:trHeight w:val="176"/>
        </w:trPr>
        <w:tc>
          <w:tcPr>
            <w:tcW w:w="54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D75528" w14:textId="77777777" w:rsidR="002F18D3" w:rsidRDefault="002F18D3">
            <w:pPr>
              <w:jc w:val="center"/>
              <w:rPr>
                <w:rFonts w:ascii="Times New Roman" w:hAnsi="Times New Roman" w:cs="Times New Roman"/>
                <w:sz w:val="20"/>
                <w:szCs w:val="20"/>
              </w:rPr>
            </w:pPr>
            <w:r>
              <w:rPr>
                <w:rStyle w:val="Krepko"/>
              </w:rPr>
              <w:t>Datum</w:t>
            </w:r>
          </w:p>
        </w:tc>
        <w:tc>
          <w:tcPr>
            <w:tcW w:w="758" w:type="pct"/>
            <w:tcBorders>
              <w:top w:val="outset" w:sz="6" w:space="0" w:color="auto"/>
              <w:left w:val="outset" w:sz="6" w:space="0" w:color="auto"/>
              <w:bottom w:val="outset" w:sz="6" w:space="0" w:color="auto"/>
              <w:right w:val="outset" w:sz="6" w:space="0" w:color="auto"/>
            </w:tcBorders>
            <w:hideMark/>
          </w:tcPr>
          <w:p w14:paraId="37EABE2B" w14:textId="77777777" w:rsidR="002F18D3" w:rsidRDefault="002F18D3">
            <w:pPr>
              <w:jc w:val="center"/>
              <w:rPr>
                <w:rStyle w:val="Krepko"/>
              </w:rPr>
            </w:pPr>
            <w:r>
              <w:rPr>
                <w:rStyle w:val="Krepko"/>
              </w:rPr>
              <w:t>Delovna</w:t>
            </w:r>
          </w:p>
          <w:p w14:paraId="438E3AE8" w14:textId="77777777" w:rsidR="002F18D3" w:rsidRDefault="002F18D3">
            <w:pPr>
              <w:jc w:val="center"/>
              <w:rPr>
                <w:rStyle w:val="Krepko"/>
              </w:rPr>
            </w:pPr>
            <w:r>
              <w:rPr>
                <w:rStyle w:val="Krepko"/>
              </w:rPr>
              <w:t xml:space="preserve">šifra/ </w:t>
            </w:r>
            <w:proofErr w:type="spellStart"/>
            <w:r>
              <w:rPr>
                <w:rStyle w:val="Krepko"/>
              </w:rPr>
              <w:t>kat.št</w:t>
            </w:r>
            <w:proofErr w:type="spellEnd"/>
            <w:r>
              <w:rPr>
                <w:rStyle w:val="Krepko"/>
              </w:rPr>
              <w:t>.</w:t>
            </w:r>
          </w:p>
        </w:tc>
        <w:tc>
          <w:tcPr>
            <w:tcW w:w="2164" w:type="pct"/>
            <w:tcBorders>
              <w:top w:val="outset" w:sz="6" w:space="0" w:color="auto"/>
              <w:left w:val="outset" w:sz="6" w:space="0" w:color="auto"/>
              <w:bottom w:val="outset" w:sz="6" w:space="0" w:color="auto"/>
              <w:right w:val="single" w:sz="4" w:space="0" w:color="auto"/>
            </w:tcBorders>
            <w:tcMar>
              <w:top w:w="15" w:type="dxa"/>
              <w:left w:w="15" w:type="dxa"/>
              <w:bottom w:w="15" w:type="dxa"/>
              <w:right w:w="15" w:type="dxa"/>
            </w:tcMar>
            <w:vAlign w:val="center"/>
            <w:hideMark/>
          </w:tcPr>
          <w:p w14:paraId="4276B477" w14:textId="77777777" w:rsidR="002F18D3" w:rsidRDefault="002F18D3">
            <w:pPr>
              <w:jc w:val="center"/>
            </w:pPr>
            <w:r>
              <w:rPr>
                <w:rStyle w:val="Krepko"/>
              </w:rPr>
              <w:t>Zdravilo</w:t>
            </w:r>
          </w:p>
        </w:tc>
        <w:tc>
          <w:tcPr>
            <w:tcW w:w="455" w:type="pct"/>
            <w:tcBorders>
              <w:top w:val="outset" w:sz="6" w:space="0" w:color="auto"/>
              <w:left w:val="single" w:sz="4" w:space="0" w:color="auto"/>
              <w:bottom w:val="outset" w:sz="6" w:space="0" w:color="auto"/>
              <w:right w:val="outset" w:sz="6" w:space="0" w:color="auto"/>
            </w:tcBorders>
            <w:tcMar>
              <w:top w:w="15" w:type="dxa"/>
              <w:left w:w="15" w:type="dxa"/>
              <w:bottom w:w="15" w:type="dxa"/>
              <w:right w:w="15" w:type="dxa"/>
            </w:tcMar>
            <w:vAlign w:val="center"/>
            <w:hideMark/>
          </w:tcPr>
          <w:p w14:paraId="5EF61F6E" w14:textId="77777777" w:rsidR="002F18D3" w:rsidRDefault="002F18D3">
            <w:pPr>
              <w:jc w:val="center"/>
            </w:pPr>
            <w:r>
              <w:rPr>
                <w:rStyle w:val="Krepko"/>
              </w:rPr>
              <w:t>Količina</w:t>
            </w:r>
          </w:p>
        </w:tc>
        <w:tc>
          <w:tcPr>
            <w:tcW w:w="10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20B5E0" w14:textId="77777777" w:rsidR="002F18D3" w:rsidRDefault="002F18D3">
            <w:pPr>
              <w:jc w:val="center"/>
              <w:rPr>
                <w:rStyle w:val="Krepko"/>
              </w:rPr>
            </w:pPr>
            <w:r>
              <w:rPr>
                <w:rStyle w:val="Krepko"/>
              </w:rPr>
              <w:t>Rok uporabnosti</w:t>
            </w:r>
          </w:p>
          <w:p w14:paraId="38EE0FF8" w14:textId="77777777" w:rsidR="002F18D3" w:rsidRDefault="002F18D3">
            <w:pPr>
              <w:jc w:val="center"/>
            </w:pPr>
            <w:r>
              <w:rPr>
                <w:b/>
                <w:bCs/>
              </w:rPr>
              <w:t>Serijska št.</w:t>
            </w:r>
          </w:p>
        </w:tc>
      </w:tr>
      <w:tr w:rsidR="002F18D3" w14:paraId="32C51E99" w14:textId="77777777">
        <w:trPr>
          <w:trHeight w:val="176"/>
        </w:trPr>
        <w:tc>
          <w:tcPr>
            <w:tcW w:w="54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D0EE48" w14:textId="77777777" w:rsidR="002F18D3" w:rsidRDefault="002F18D3">
            <w:r>
              <w:t> </w:t>
            </w:r>
          </w:p>
        </w:tc>
        <w:tc>
          <w:tcPr>
            <w:tcW w:w="758" w:type="pct"/>
            <w:tcBorders>
              <w:top w:val="outset" w:sz="6" w:space="0" w:color="auto"/>
              <w:left w:val="outset" w:sz="6" w:space="0" w:color="auto"/>
              <w:bottom w:val="outset" w:sz="6" w:space="0" w:color="auto"/>
              <w:right w:val="outset" w:sz="6" w:space="0" w:color="auto"/>
            </w:tcBorders>
          </w:tcPr>
          <w:p w14:paraId="2F51F43C" w14:textId="77777777" w:rsidR="002F18D3" w:rsidRDefault="002F18D3"/>
        </w:tc>
        <w:tc>
          <w:tcPr>
            <w:tcW w:w="2164" w:type="pct"/>
            <w:tcBorders>
              <w:top w:val="outset" w:sz="6" w:space="0" w:color="auto"/>
              <w:left w:val="outset" w:sz="6" w:space="0" w:color="auto"/>
              <w:bottom w:val="outset" w:sz="6" w:space="0" w:color="auto"/>
              <w:right w:val="single" w:sz="4" w:space="0" w:color="auto"/>
            </w:tcBorders>
            <w:tcMar>
              <w:top w:w="15" w:type="dxa"/>
              <w:left w:w="15" w:type="dxa"/>
              <w:bottom w:w="15" w:type="dxa"/>
              <w:right w:w="15" w:type="dxa"/>
            </w:tcMar>
            <w:vAlign w:val="center"/>
          </w:tcPr>
          <w:p w14:paraId="76135E7C" w14:textId="77777777" w:rsidR="002F18D3" w:rsidRDefault="002F18D3">
            <w:r>
              <w:t> </w:t>
            </w:r>
          </w:p>
          <w:p w14:paraId="601CC031" w14:textId="77777777" w:rsidR="002F18D3" w:rsidRDefault="002F18D3"/>
          <w:p w14:paraId="4A060F76" w14:textId="77777777" w:rsidR="002F18D3" w:rsidRDefault="002F18D3"/>
        </w:tc>
        <w:tc>
          <w:tcPr>
            <w:tcW w:w="455" w:type="pct"/>
            <w:tcBorders>
              <w:top w:val="outset" w:sz="6" w:space="0" w:color="auto"/>
              <w:left w:val="single" w:sz="4" w:space="0" w:color="auto"/>
              <w:bottom w:val="outset" w:sz="6" w:space="0" w:color="auto"/>
              <w:right w:val="outset" w:sz="6" w:space="0" w:color="auto"/>
            </w:tcBorders>
            <w:tcMar>
              <w:top w:w="15" w:type="dxa"/>
              <w:left w:w="15" w:type="dxa"/>
              <w:bottom w:w="15" w:type="dxa"/>
              <w:right w:w="15" w:type="dxa"/>
            </w:tcMar>
            <w:vAlign w:val="center"/>
          </w:tcPr>
          <w:p w14:paraId="658BFEC7" w14:textId="77777777" w:rsidR="002F18D3" w:rsidRDefault="002F18D3">
            <w:r>
              <w:t> </w:t>
            </w:r>
          </w:p>
          <w:p w14:paraId="46B9FB20" w14:textId="77777777" w:rsidR="002F18D3" w:rsidRDefault="002F18D3"/>
        </w:tc>
        <w:tc>
          <w:tcPr>
            <w:tcW w:w="10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67E3C481" w14:textId="77777777" w:rsidR="002F18D3" w:rsidRDefault="002F18D3">
            <w:r>
              <w:t>_______________________</w:t>
            </w:r>
          </w:p>
          <w:p w14:paraId="27F66673" w14:textId="77777777" w:rsidR="002F18D3" w:rsidRDefault="002F18D3"/>
        </w:tc>
      </w:tr>
      <w:tr w:rsidR="002F18D3" w14:paraId="27656172" w14:textId="77777777">
        <w:trPr>
          <w:trHeight w:val="176"/>
        </w:trPr>
        <w:tc>
          <w:tcPr>
            <w:tcW w:w="54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339EBC" w14:textId="77777777" w:rsidR="002F18D3" w:rsidRDefault="002F18D3">
            <w:r>
              <w:t> </w:t>
            </w:r>
          </w:p>
        </w:tc>
        <w:tc>
          <w:tcPr>
            <w:tcW w:w="758" w:type="pct"/>
            <w:tcBorders>
              <w:top w:val="outset" w:sz="6" w:space="0" w:color="auto"/>
              <w:left w:val="outset" w:sz="6" w:space="0" w:color="auto"/>
              <w:bottom w:val="outset" w:sz="6" w:space="0" w:color="auto"/>
              <w:right w:val="outset" w:sz="6" w:space="0" w:color="auto"/>
            </w:tcBorders>
          </w:tcPr>
          <w:p w14:paraId="0A5D7342" w14:textId="77777777" w:rsidR="002F18D3" w:rsidRDefault="002F18D3"/>
        </w:tc>
        <w:tc>
          <w:tcPr>
            <w:tcW w:w="2164" w:type="pct"/>
            <w:tcBorders>
              <w:top w:val="outset" w:sz="6" w:space="0" w:color="auto"/>
              <w:left w:val="outset" w:sz="6" w:space="0" w:color="auto"/>
              <w:bottom w:val="outset" w:sz="6" w:space="0" w:color="auto"/>
              <w:right w:val="single" w:sz="4" w:space="0" w:color="auto"/>
            </w:tcBorders>
            <w:tcMar>
              <w:top w:w="15" w:type="dxa"/>
              <w:left w:w="15" w:type="dxa"/>
              <w:bottom w:w="15" w:type="dxa"/>
              <w:right w:w="15" w:type="dxa"/>
            </w:tcMar>
            <w:vAlign w:val="center"/>
          </w:tcPr>
          <w:p w14:paraId="3E1B601A" w14:textId="77777777" w:rsidR="002F18D3" w:rsidRDefault="002F18D3">
            <w:r>
              <w:t> </w:t>
            </w:r>
          </w:p>
          <w:p w14:paraId="3B4296F8" w14:textId="77777777" w:rsidR="002F18D3" w:rsidRDefault="002F18D3"/>
          <w:p w14:paraId="04A6738D" w14:textId="77777777" w:rsidR="002F18D3" w:rsidRDefault="002F18D3"/>
        </w:tc>
        <w:tc>
          <w:tcPr>
            <w:tcW w:w="455" w:type="pct"/>
            <w:tcBorders>
              <w:top w:val="outset" w:sz="6" w:space="0" w:color="auto"/>
              <w:left w:val="single" w:sz="4" w:space="0" w:color="auto"/>
              <w:bottom w:val="outset" w:sz="6" w:space="0" w:color="auto"/>
              <w:right w:val="outset" w:sz="6" w:space="0" w:color="auto"/>
            </w:tcBorders>
            <w:tcMar>
              <w:top w:w="15" w:type="dxa"/>
              <w:left w:w="15" w:type="dxa"/>
              <w:bottom w:w="15" w:type="dxa"/>
              <w:right w:w="15" w:type="dxa"/>
            </w:tcMar>
            <w:vAlign w:val="center"/>
          </w:tcPr>
          <w:p w14:paraId="00AB9855" w14:textId="77777777" w:rsidR="002F18D3" w:rsidRDefault="002F18D3">
            <w:r>
              <w:t> </w:t>
            </w:r>
          </w:p>
          <w:p w14:paraId="51FF9985" w14:textId="77777777" w:rsidR="002F18D3" w:rsidRDefault="002F18D3"/>
        </w:tc>
        <w:tc>
          <w:tcPr>
            <w:tcW w:w="10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55B15656" w14:textId="77777777" w:rsidR="002F18D3" w:rsidRDefault="002F18D3">
            <w:r>
              <w:t>_______________________</w:t>
            </w:r>
          </w:p>
          <w:p w14:paraId="0F4A1070" w14:textId="77777777" w:rsidR="002F18D3" w:rsidRDefault="002F18D3"/>
        </w:tc>
      </w:tr>
      <w:tr w:rsidR="002F18D3" w14:paraId="3A15880C" w14:textId="77777777">
        <w:trPr>
          <w:trHeight w:val="176"/>
        </w:trPr>
        <w:tc>
          <w:tcPr>
            <w:tcW w:w="54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581433" w14:textId="77777777" w:rsidR="002F18D3" w:rsidRDefault="002F18D3">
            <w:r>
              <w:t> </w:t>
            </w:r>
          </w:p>
        </w:tc>
        <w:tc>
          <w:tcPr>
            <w:tcW w:w="758" w:type="pct"/>
            <w:tcBorders>
              <w:top w:val="outset" w:sz="6" w:space="0" w:color="auto"/>
              <w:left w:val="outset" w:sz="6" w:space="0" w:color="auto"/>
              <w:bottom w:val="outset" w:sz="6" w:space="0" w:color="auto"/>
              <w:right w:val="outset" w:sz="6" w:space="0" w:color="auto"/>
            </w:tcBorders>
          </w:tcPr>
          <w:p w14:paraId="090BD4CD" w14:textId="77777777" w:rsidR="002F18D3" w:rsidRDefault="002F18D3"/>
        </w:tc>
        <w:tc>
          <w:tcPr>
            <w:tcW w:w="2164" w:type="pct"/>
            <w:tcBorders>
              <w:top w:val="outset" w:sz="6" w:space="0" w:color="auto"/>
              <w:left w:val="outset" w:sz="6" w:space="0" w:color="auto"/>
              <w:bottom w:val="outset" w:sz="6" w:space="0" w:color="auto"/>
              <w:right w:val="single" w:sz="4" w:space="0" w:color="auto"/>
            </w:tcBorders>
            <w:tcMar>
              <w:top w:w="15" w:type="dxa"/>
              <w:left w:w="15" w:type="dxa"/>
              <w:bottom w:w="15" w:type="dxa"/>
              <w:right w:w="15" w:type="dxa"/>
            </w:tcMar>
            <w:vAlign w:val="center"/>
          </w:tcPr>
          <w:p w14:paraId="25EF8215" w14:textId="77777777" w:rsidR="002F18D3" w:rsidRDefault="002F18D3">
            <w:r>
              <w:t> </w:t>
            </w:r>
          </w:p>
          <w:p w14:paraId="705E2FA6" w14:textId="77777777" w:rsidR="002F18D3" w:rsidRDefault="002F18D3"/>
          <w:p w14:paraId="6856F335" w14:textId="77777777" w:rsidR="002F18D3" w:rsidRDefault="002F18D3"/>
        </w:tc>
        <w:tc>
          <w:tcPr>
            <w:tcW w:w="455" w:type="pct"/>
            <w:tcBorders>
              <w:top w:val="outset" w:sz="6" w:space="0" w:color="auto"/>
              <w:left w:val="single" w:sz="4" w:space="0" w:color="auto"/>
              <w:bottom w:val="outset" w:sz="6" w:space="0" w:color="auto"/>
              <w:right w:val="outset" w:sz="6" w:space="0" w:color="auto"/>
            </w:tcBorders>
            <w:tcMar>
              <w:top w:w="15" w:type="dxa"/>
              <w:left w:w="15" w:type="dxa"/>
              <w:bottom w:w="15" w:type="dxa"/>
              <w:right w:w="15" w:type="dxa"/>
            </w:tcMar>
            <w:vAlign w:val="center"/>
          </w:tcPr>
          <w:p w14:paraId="6ABD147D" w14:textId="77777777" w:rsidR="002F18D3" w:rsidRDefault="002F18D3">
            <w:r>
              <w:t> </w:t>
            </w:r>
          </w:p>
          <w:p w14:paraId="72C7F040" w14:textId="77777777" w:rsidR="002F18D3" w:rsidRDefault="002F18D3"/>
        </w:tc>
        <w:tc>
          <w:tcPr>
            <w:tcW w:w="10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B58B637" w14:textId="77777777" w:rsidR="002F18D3" w:rsidRDefault="002F18D3">
            <w:r>
              <w:t>_______________________</w:t>
            </w:r>
          </w:p>
          <w:p w14:paraId="15535CA3" w14:textId="77777777" w:rsidR="002F18D3" w:rsidRDefault="002F18D3"/>
        </w:tc>
      </w:tr>
    </w:tbl>
    <w:p w14:paraId="6710FBFD" w14:textId="77777777" w:rsidR="002F18D3" w:rsidRDefault="002F18D3" w:rsidP="002F18D3">
      <w:pPr>
        <w:spacing w:line="360" w:lineRule="auto"/>
        <w:rPr>
          <w:rFonts w:ascii="Segoe UI Light" w:hAnsi="Segoe UI Light" w:cs="Segoe UI Light"/>
          <w:bCs/>
        </w:rPr>
      </w:pPr>
    </w:p>
    <w:p w14:paraId="11A00BA1" w14:textId="23A76A81" w:rsidR="002F18D3" w:rsidRDefault="002F18D3" w:rsidP="002F18D3">
      <w:pPr>
        <w:spacing w:line="360" w:lineRule="auto"/>
        <w:rPr>
          <w:rFonts w:ascii="Segoe UI Light" w:hAnsi="Segoe UI Light" w:cs="Segoe UI Light"/>
          <w:bCs/>
        </w:rPr>
      </w:pPr>
      <w:r>
        <w:rPr>
          <w:rFonts w:ascii="Segoe UI Light" w:hAnsi="Segoe UI Light" w:cs="Segoe UI Light"/>
          <w:bCs/>
        </w:rPr>
        <w:t xml:space="preserve">V primeru, da zdravila ne uporabimo, vam ga bomo v skladu </w:t>
      </w:r>
      <w:r w:rsidR="00A8153E">
        <w:rPr>
          <w:rFonts w:ascii="Segoe UI Light" w:hAnsi="Segoe UI Light" w:cs="Segoe UI Light"/>
          <w:bCs/>
        </w:rPr>
        <w:t xml:space="preserve"> s pogodbo </w:t>
      </w:r>
      <w:r>
        <w:rPr>
          <w:rFonts w:ascii="Segoe UI Light" w:hAnsi="Segoe UI Light" w:cs="Segoe UI Light"/>
          <w:bCs/>
        </w:rPr>
        <w:t xml:space="preserve">vrnili. Prosimo za informacijo na mail </w:t>
      </w:r>
      <w:hyperlink r:id="rId17" w:history="1">
        <w:r>
          <w:rPr>
            <w:rStyle w:val="Hiperpovezava"/>
            <w:rFonts w:ascii="Segoe UI Light" w:hAnsi="Segoe UI Light" w:cs="Segoe UI Light"/>
            <w:bCs/>
          </w:rPr>
          <w:t>info.lekarnasbc@sb-celje</w:t>
        </w:r>
      </w:hyperlink>
      <w:r>
        <w:rPr>
          <w:rFonts w:ascii="Segoe UI Light" w:hAnsi="Segoe UI Light" w:cs="Segoe UI Light"/>
          <w:bCs/>
        </w:rPr>
        <w:t xml:space="preserve"> ali nam boste zdravilo zamenjali za boljši rok ali pa nam boste izstavili dobropis. </w:t>
      </w:r>
    </w:p>
    <w:p w14:paraId="43EAD67C" w14:textId="77777777" w:rsidR="002F18D3" w:rsidRDefault="002F18D3" w:rsidP="002F18D3">
      <w:pPr>
        <w:spacing w:line="360" w:lineRule="auto"/>
        <w:rPr>
          <w:rFonts w:ascii="Segoe UI Light" w:hAnsi="Segoe UI Light" w:cs="Segoe UI Light"/>
          <w:bCs/>
        </w:rPr>
      </w:pPr>
    </w:p>
    <w:p w14:paraId="23333953" w14:textId="77777777" w:rsidR="002F18D3" w:rsidRDefault="002F18D3" w:rsidP="002F18D3">
      <w:pPr>
        <w:spacing w:line="360" w:lineRule="auto"/>
        <w:rPr>
          <w:rFonts w:ascii="Segoe UI Light" w:hAnsi="Segoe UI Light" w:cs="Segoe UI Light"/>
          <w:bCs/>
        </w:rPr>
      </w:pPr>
      <w:r>
        <w:rPr>
          <w:rFonts w:ascii="Segoe UI Light" w:hAnsi="Segoe UI Light" w:cs="Segoe UI Light"/>
          <w:bCs/>
        </w:rPr>
        <w:t>Lep pozdrav</w:t>
      </w:r>
    </w:p>
    <w:p w14:paraId="7F2AFCAA" w14:textId="77777777" w:rsidR="002F18D3" w:rsidRDefault="002F18D3" w:rsidP="002F18D3">
      <w:pPr>
        <w:rPr>
          <w:rFonts w:ascii="Segoe UI Light" w:hAnsi="Segoe UI Light" w:cs="Segoe UI Light"/>
        </w:rPr>
      </w:pPr>
      <w:r>
        <w:rPr>
          <w:rFonts w:ascii="Segoe UI Light" w:hAnsi="Segoe UI Light" w:cs="Segoe UI Light"/>
        </w:rPr>
        <w:t xml:space="preserve">                                    </w:t>
      </w:r>
    </w:p>
    <w:tbl>
      <w:tblPr>
        <w:tblW w:w="0" w:type="auto"/>
        <w:tblLook w:val="01E0" w:firstRow="1" w:lastRow="1" w:firstColumn="1" w:lastColumn="1" w:noHBand="0" w:noVBand="0"/>
      </w:tblPr>
      <w:tblGrid>
        <w:gridCol w:w="5387"/>
        <w:gridCol w:w="3683"/>
      </w:tblGrid>
      <w:tr w:rsidR="002F18D3" w14:paraId="35984598" w14:textId="77777777">
        <w:tc>
          <w:tcPr>
            <w:tcW w:w="5387" w:type="dxa"/>
          </w:tcPr>
          <w:p w14:paraId="2F2C0BF5" w14:textId="77777777" w:rsidR="002F18D3" w:rsidRDefault="002F18D3">
            <w:pPr>
              <w:rPr>
                <w:rFonts w:ascii="Segoe UI Light" w:hAnsi="Segoe UI Light" w:cs="Segoe UI Light"/>
              </w:rPr>
            </w:pPr>
          </w:p>
          <w:p w14:paraId="47D375C5" w14:textId="77777777" w:rsidR="002F18D3" w:rsidRDefault="002F18D3">
            <w:pPr>
              <w:rPr>
                <w:rFonts w:ascii="Segoe UI Light" w:hAnsi="Segoe UI Light" w:cs="Segoe UI Light"/>
              </w:rPr>
            </w:pPr>
            <w:r>
              <w:rPr>
                <w:rFonts w:ascii="Segoe UI Light" w:hAnsi="Segoe UI Light" w:cs="Segoe UI Light"/>
              </w:rPr>
              <w:t>Obrazec izpolnil: ____________________________________</w:t>
            </w:r>
          </w:p>
          <w:p w14:paraId="1659D026" w14:textId="77777777" w:rsidR="002F18D3" w:rsidRDefault="002F18D3">
            <w:pPr>
              <w:rPr>
                <w:rFonts w:ascii="Segoe UI Light" w:hAnsi="Segoe UI Light" w:cs="Segoe UI Light"/>
              </w:rPr>
            </w:pPr>
          </w:p>
          <w:p w14:paraId="0E930385" w14:textId="77777777" w:rsidR="002F18D3" w:rsidRDefault="002F18D3">
            <w:pPr>
              <w:rPr>
                <w:rFonts w:ascii="Segoe UI Light" w:hAnsi="Segoe UI Light" w:cs="Segoe UI Light"/>
              </w:rPr>
            </w:pPr>
          </w:p>
          <w:p w14:paraId="38FAC442" w14:textId="77777777" w:rsidR="002F18D3" w:rsidRDefault="002F18D3">
            <w:pPr>
              <w:rPr>
                <w:rFonts w:ascii="Segoe UI Light" w:hAnsi="Segoe UI Light" w:cs="Segoe UI Light"/>
              </w:rPr>
            </w:pPr>
            <w:r>
              <w:rPr>
                <w:rFonts w:ascii="Segoe UI Light" w:hAnsi="Segoe UI Light" w:cs="Segoe UI Light"/>
              </w:rPr>
              <w:t>Datum: ______________________________________________</w:t>
            </w:r>
          </w:p>
          <w:p w14:paraId="0747E1A3" w14:textId="77777777" w:rsidR="002F18D3" w:rsidRDefault="002F18D3">
            <w:pPr>
              <w:rPr>
                <w:rFonts w:ascii="Segoe UI Light" w:hAnsi="Segoe UI Light" w:cs="Segoe UI Light"/>
              </w:rPr>
            </w:pPr>
          </w:p>
          <w:p w14:paraId="6BA7CC88" w14:textId="77777777" w:rsidR="002F18D3" w:rsidRDefault="002F18D3">
            <w:pPr>
              <w:rPr>
                <w:rFonts w:ascii="Segoe UI Light" w:hAnsi="Segoe UI Light" w:cs="Segoe UI Light"/>
              </w:rPr>
            </w:pPr>
          </w:p>
          <w:p w14:paraId="1F5E5E97" w14:textId="77777777" w:rsidR="002F18D3" w:rsidRDefault="002F18D3">
            <w:pPr>
              <w:rPr>
                <w:rFonts w:ascii="Segoe UI Light" w:hAnsi="Segoe UI Light" w:cs="Segoe UI Light"/>
              </w:rPr>
            </w:pPr>
            <w:r>
              <w:rPr>
                <w:rFonts w:ascii="Segoe UI Light" w:hAnsi="Segoe UI Light" w:cs="Segoe UI Light"/>
              </w:rPr>
              <w:t>Podpis: _______________________________________________</w:t>
            </w:r>
          </w:p>
        </w:tc>
        <w:tc>
          <w:tcPr>
            <w:tcW w:w="3683" w:type="dxa"/>
          </w:tcPr>
          <w:p w14:paraId="025F90F7" w14:textId="77777777" w:rsidR="002F18D3" w:rsidRDefault="002F18D3">
            <w:pPr>
              <w:ind w:left="498"/>
              <w:rPr>
                <w:rFonts w:ascii="Segoe UI Light" w:hAnsi="Segoe UI Light" w:cs="Segoe UI Light"/>
              </w:rPr>
            </w:pPr>
          </w:p>
          <w:p w14:paraId="2748F97F" w14:textId="5A8CE21F" w:rsidR="002F18D3" w:rsidRDefault="002F18D3">
            <w:pPr>
              <w:ind w:left="498"/>
              <w:rPr>
                <w:rFonts w:ascii="Segoe UI Light" w:hAnsi="Segoe UI Light" w:cs="Segoe UI Light"/>
              </w:rPr>
            </w:pPr>
          </w:p>
        </w:tc>
      </w:tr>
      <w:tr w:rsidR="002F18D3" w14:paraId="0F708BE1" w14:textId="77777777">
        <w:tc>
          <w:tcPr>
            <w:tcW w:w="5387" w:type="dxa"/>
          </w:tcPr>
          <w:p w14:paraId="2DB2BB80" w14:textId="77777777" w:rsidR="002F18D3" w:rsidRDefault="002F18D3">
            <w:pPr>
              <w:rPr>
                <w:rFonts w:ascii="Segoe UI Light" w:hAnsi="Segoe UI Light" w:cs="Segoe UI Light"/>
              </w:rPr>
            </w:pPr>
          </w:p>
        </w:tc>
        <w:tc>
          <w:tcPr>
            <w:tcW w:w="3683" w:type="dxa"/>
          </w:tcPr>
          <w:p w14:paraId="3CCFEAD4" w14:textId="77777777" w:rsidR="002F18D3" w:rsidRDefault="002F18D3">
            <w:pPr>
              <w:ind w:left="498"/>
              <w:rPr>
                <w:rFonts w:ascii="Segoe UI Light" w:hAnsi="Segoe UI Light" w:cs="Segoe UI Light"/>
              </w:rPr>
            </w:pPr>
          </w:p>
        </w:tc>
      </w:tr>
      <w:tr w:rsidR="002F18D3" w14:paraId="5E14BF2D" w14:textId="77777777">
        <w:tc>
          <w:tcPr>
            <w:tcW w:w="5387" w:type="dxa"/>
          </w:tcPr>
          <w:p w14:paraId="6BB2E770" w14:textId="77777777" w:rsidR="002F18D3" w:rsidRDefault="002F18D3">
            <w:pPr>
              <w:jc w:val="center"/>
              <w:rPr>
                <w:rFonts w:ascii="Segoe UI Light" w:hAnsi="Segoe UI Light" w:cs="Segoe UI Light"/>
              </w:rPr>
            </w:pPr>
          </w:p>
        </w:tc>
        <w:tc>
          <w:tcPr>
            <w:tcW w:w="3683" w:type="dxa"/>
          </w:tcPr>
          <w:p w14:paraId="4965B670" w14:textId="77777777" w:rsidR="002F18D3" w:rsidRDefault="002F18D3">
            <w:pPr>
              <w:jc w:val="both"/>
              <w:rPr>
                <w:rFonts w:ascii="Segoe UI Light" w:hAnsi="Segoe UI Light" w:cs="Segoe UI Light"/>
              </w:rPr>
            </w:pPr>
          </w:p>
        </w:tc>
      </w:tr>
    </w:tbl>
    <w:p w14:paraId="5CF70F0B" w14:textId="77777777" w:rsidR="002F18D3" w:rsidRDefault="002F18D3" w:rsidP="002F18D3">
      <w:pPr>
        <w:rPr>
          <w:rFonts w:ascii="Segoe UI Light" w:hAnsi="Segoe UI Light" w:cs="Segoe UI Light"/>
        </w:rPr>
      </w:pPr>
    </w:p>
    <w:p w14:paraId="0D08EFD7" w14:textId="77777777" w:rsidR="002F18D3" w:rsidRDefault="002F18D3" w:rsidP="002F18D3">
      <w:pPr>
        <w:rPr>
          <w:rFonts w:ascii="Segoe UI Light" w:hAnsi="Segoe UI Light" w:cs="Segoe UI Light"/>
        </w:rPr>
      </w:pPr>
      <w:r>
        <w:rPr>
          <w:rFonts w:ascii="Segoe UI Light" w:hAnsi="Segoe UI Light" w:cs="Segoe UI Light"/>
        </w:rPr>
        <w:t xml:space="preserve"> </w:t>
      </w:r>
    </w:p>
    <w:p w14:paraId="2AE5D297" w14:textId="77777777" w:rsidR="002F18D3" w:rsidRDefault="002F18D3" w:rsidP="002F18D3">
      <w:pPr>
        <w:rPr>
          <w:rFonts w:ascii="Segoe UI Light" w:hAnsi="Segoe UI Light" w:cs="Segoe UI Light"/>
          <w:i/>
        </w:rPr>
      </w:pPr>
    </w:p>
    <w:p w14:paraId="404F3741" w14:textId="77777777" w:rsidR="002F18D3" w:rsidRDefault="002F18D3" w:rsidP="00DF3260">
      <w:pPr>
        <w:spacing w:after="0" w:line="324" w:lineRule="auto"/>
        <w:jc w:val="both"/>
        <w:rPr>
          <w:rFonts w:ascii="Garamond" w:eastAsia="Times New Roman" w:hAnsi="Garamond" w:cs="Times New Roman"/>
          <w:bCs/>
          <w:iCs/>
          <w:sz w:val="24"/>
          <w:szCs w:val="24"/>
          <w:lang w:eastAsia="sl-SI"/>
        </w:rPr>
      </w:pPr>
    </w:p>
    <w:p w14:paraId="4C935FF4" w14:textId="77777777" w:rsidR="002F18D3" w:rsidRPr="00DF3260" w:rsidRDefault="002F18D3" w:rsidP="00DF3260">
      <w:pPr>
        <w:spacing w:after="0" w:line="324" w:lineRule="auto"/>
        <w:jc w:val="both"/>
        <w:rPr>
          <w:rFonts w:ascii="Garamond" w:eastAsia="Times New Roman" w:hAnsi="Garamond" w:cs="Times New Roman"/>
          <w:bCs/>
          <w:iCs/>
          <w:sz w:val="24"/>
          <w:szCs w:val="24"/>
          <w:lang w:eastAsia="sl-SI"/>
        </w:rPr>
      </w:pPr>
    </w:p>
    <w:sectPr w:rsidR="002F18D3" w:rsidRPr="00DF3260">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4BBA6" w14:textId="77777777" w:rsidR="00C23F94" w:rsidRDefault="00C23F94">
      <w:pPr>
        <w:spacing w:after="0" w:line="240" w:lineRule="auto"/>
      </w:pPr>
      <w:r>
        <w:separator/>
      </w:r>
    </w:p>
  </w:endnote>
  <w:endnote w:type="continuationSeparator" w:id="0">
    <w:p w14:paraId="36383BA1" w14:textId="77777777" w:rsidR="00C23F94" w:rsidRDefault="00C23F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panose1 w:val="05010000000000000000"/>
    <w:charset w:val="00"/>
    <w:family w:val="auto"/>
    <w:pitch w:val="variable"/>
    <w:sig w:usb0="800000AF" w:usb1="1001ECEA"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font1304">
    <w:altName w:val="Times New Roman"/>
    <w:charset w:val="EE"/>
    <w:family w:val="auto"/>
    <w:pitch w:val="variable"/>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Light">
    <w:panose1 w:val="020B0502040204020203"/>
    <w:charset w:val="EE"/>
    <w:family w:val="swiss"/>
    <w:pitch w:val="variable"/>
    <w:sig w:usb0="E4002EFF" w:usb1="C000E47F"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DejaVu Sans">
    <w:panose1 w:val="020B0603030804020204"/>
    <w:charset w:val="EE"/>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7967280"/>
      <w:docPartObj>
        <w:docPartGallery w:val="Page Numbers (Bottom of Page)"/>
        <w:docPartUnique/>
      </w:docPartObj>
    </w:sdtPr>
    <w:sdtEndPr/>
    <w:sdtContent>
      <w:p w14:paraId="0DDFB9FE" w14:textId="035D62DE" w:rsidR="00F83A2B" w:rsidRDefault="00F83A2B">
        <w:pPr>
          <w:pStyle w:val="Noga"/>
          <w:jc w:val="right"/>
        </w:pPr>
        <w:r>
          <w:fldChar w:fldCharType="begin"/>
        </w:r>
        <w:r>
          <w:instrText>PAGE   \* MERGEFORMAT</w:instrText>
        </w:r>
        <w:r>
          <w:fldChar w:fldCharType="separate"/>
        </w:r>
        <w:r>
          <w:t>2</w:t>
        </w:r>
        <w:r>
          <w:fldChar w:fldCharType="end"/>
        </w:r>
      </w:p>
    </w:sdtContent>
  </w:sdt>
  <w:p w14:paraId="77B78AC8" w14:textId="3A10C940" w:rsidR="00E72BB7" w:rsidRDefault="00E72BB7" w:rsidP="5159A51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7EA81" w14:textId="77777777" w:rsidR="00C23F94" w:rsidRDefault="00C23F94">
      <w:pPr>
        <w:spacing w:after="0" w:line="240" w:lineRule="auto"/>
      </w:pPr>
      <w:r>
        <w:separator/>
      </w:r>
    </w:p>
  </w:footnote>
  <w:footnote w:type="continuationSeparator" w:id="0">
    <w:p w14:paraId="4671477A" w14:textId="77777777" w:rsidR="00C23F94" w:rsidRDefault="00C23F94">
      <w:pPr>
        <w:spacing w:after="0" w:line="240" w:lineRule="auto"/>
      </w:pPr>
      <w:r>
        <w:continuationSeparator/>
      </w:r>
    </w:p>
  </w:footnote>
  <w:footnote w:id="1">
    <w:p w14:paraId="36774D70" w14:textId="77777777" w:rsidR="00E72BB7" w:rsidRDefault="00E72BB7" w:rsidP="00E72BB7">
      <w:pPr>
        <w:pStyle w:val="footnotetext0"/>
        <w:rPr>
          <w:color w:val="FF0000"/>
        </w:rPr>
      </w:pPr>
      <w:r>
        <w:rPr>
          <w:rStyle w:val="footnotereference0"/>
        </w:rPr>
        <w:footnoteRef/>
      </w:r>
    </w:p>
  </w:footnote>
  <w:footnote w:id="2">
    <w:p w14:paraId="19E2928A" w14:textId="77777777" w:rsidR="00E72BB7" w:rsidRDefault="00E72BB7" w:rsidP="00E72BB7">
      <w:pPr>
        <w:pStyle w:val="footnotetext0"/>
      </w:pPr>
      <w:r>
        <w:rPr>
          <w:rStyle w:val="footnotereference0"/>
        </w:rPr>
        <w:footnoteRef/>
      </w:r>
      <w:r>
        <w:rPr>
          <w:rFonts w:ascii="Calibri" w:hAnsi="Calibri" w:cs="Calibri"/>
          <w:sz w:val="18"/>
          <w:szCs w:val="18"/>
        </w:rPr>
        <w:t xml:space="preserve"> MSP je oznaka za mikro, mala in srednje velika podjetja, kot je opredeljeno v Priporočilu Komisije 2003/361/ES. Za določitev MSP mora podjetje izpolnjevati naslednja merila:</w:t>
      </w:r>
    </w:p>
    <w:p w14:paraId="241C6B3C" w14:textId="77777777" w:rsidR="00E72BB7" w:rsidRDefault="00E72BB7" w:rsidP="00E72BB7">
      <w:pPr>
        <w:pStyle w:val="footnotetext0"/>
        <w:rPr>
          <w:rFonts w:ascii="Calibri" w:hAnsi="Calibri" w:cs="Calibri"/>
          <w:sz w:val="18"/>
          <w:szCs w:val="18"/>
        </w:rPr>
      </w:pPr>
      <w:r>
        <w:rPr>
          <w:rFonts w:ascii="Calibri" w:hAnsi="Calibri" w:cs="Calibri"/>
          <w:sz w:val="18"/>
          <w:szCs w:val="18"/>
        </w:rPr>
        <w:t>a) zaposluje manj kot 250 ljudi, IN</w:t>
      </w:r>
    </w:p>
    <w:p w14:paraId="714AB1FD" w14:textId="77777777" w:rsidR="00E72BB7" w:rsidRDefault="00E72BB7" w:rsidP="00E72BB7">
      <w:pPr>
        <w:pStyle w:val="footnotetext0"/>
        <w:rPr>
          <w:rFonts w:ascii="Calibri" w:hAnsi="Calibri" w:cs="Calibri"/>
          <w:sz w:val="18"/>
          <w:szCs w:val="18"/>
        </w:rPr>
      </w:pPr>
      <w:r>
        <w:rPr>
          <w:rFonts w:ascii="Calibri" w:hAnsi="Calibri" w:cs="Calibri"/>
          <w:sz w:val="18"/>
          <w:szCs w:val="18"/>
        </w:rPr>
        <w:t>b) letni promet ne presega 50 milijonov evrov ALI letna bilančna vsota ne presega 43 milijonov evrov.</w:t>
      </w:r>
    </w:p>
    <w:p w14:paraId="599B24E7" w14:textId="77777777" w:rsidR="00E72BB7" w:rsidRDefault="00E72BB7" w:rsidP="00E72BB7">
      <w:pPr>
        <w:pStyle w:val="footnotetext0"/>
        <w:rPr>
          <w:rFonts w:ascii="Calibri" w:hAnsi="Calibri" w:cs="Calibri"/>
          <w:sz w:val="18"/>
          <w:szCs w:val="18"/>
        </w:rPr>
      </w:pPr>
    </w:p>
  </w:footnote>
  <w:footnote w:id="3">
    <w:p w14:paraId="2FE3A4A2" w14:textId="77777777" w:rsidR="00E72BB7" w:rsidRDefault="00E72BB7" w:rsidP="00E72BB7">
      <w:pPr>
        <w:pStyle w:val="footnotetext0"/>
      </w:pPr>
      <w:r>
        <w:rPr>
          <w:rStyle w:val="footnotereference0"/>
        </w:rPr>
        <w:footnoteRef/>
      </w:r>
      <w:r>
        <w:rPr>
          <w:rFonts w:ascii="Calibri" w:hAnsi="Calibri" w:cs="Calibri"/>
          <w:color w:val="000000"/>
          <w:sz w:val="18"/>
          <w:szCs w:val="18"/>
        </w:rPr>
        <w:t xml:space="preserve"> </w:t>
      </w:r>
      <w:hyperlink r:id="rId1" w:history="1">
        <w:r>
          <w:rPr>
            <w:rStyle w:val="Hiperpovezava"/>
            <w:rFonts w:ascii="Calibri" w:eastAsia="MS Gothic" w:hAnsi="Calibri" w:cs="Calibri"/>
            <w:color w:val="000000"/>
            <w:sz w:val="18"/>
            <w:szCs w:val="18"/>
          </w:rPr>
          <w:t>Obligacijski zakonik</w:t>
        </w:r>
      </w:hyperlink>
      <w:r>
        <w:rPr>
          <w:rFonts w:ascii="Calibri" w:hAnsi="Calibri" w:cs="Calibri"/>
          <w:sz w:val="18"/>
          <w:szCs w:val="18"/>
        </w:rPr>
        <w:t xml:space="preserve"> (Uradni list RS, št. 97/07, s spremembami)</w:t>
      </w:r>
    </w:p>
  </w:footnote>
  <w:footnote w:id="4">
    <w:p w14:paraId="4B2FB836" w14:textId="77777777" w:rsidR="00E72BB7" w:rsidRDefault="00E72BB7" w:rsidP="00E72BB7">
      <w:pPr>
        <w:pStyle w:val="footnotetext0"/>
      </w:pPr>
      <w:r>
        <w:rPr>
          <w:rStyle w:val="footnotereference0"/>
        </w:rPr>
        <w:footnoteRef/>
      </w:r>
      <w:r>
        <w:t xml:space="preserve"> </w:t>
      </w:r>
      <w:r w:rsidRPr="002067F6">
        <w:t>Zaželeno je, da ponudnik predloži izjavo skupaj s prijavo, sicer pa najkasneje do sklenitve pogodbe</w:t>
      </w:r>
      <w:r>
        <w:t xml:space="preserve"> GRA 2026 OSN</w:t>
      </w:r>
      <w:r w:rsidRPr="002067F6">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E72BB7" w14:paraId="51E2EF91" w14:textId="77777777" w:rsidTr="5159A51B">
      <w:tc>
        <w:tcPr>
          <w:tcW w:w="3020" w:type="dxa"/>
        </w:tcPr>
        <w:p w14:paraId="12F638DA" w14:textId="114376A5" w:rsidR="00E72BB7" w:rsidRDefault="00E72BB7" w:rsidP="5159A51B">
          <w:pPr>
            <w:pStyle w:val="Glava"/>
            <w:ind w:left="-115"/>
          </w:pPr>
        </w:p>
      </w:tc>
      <w:tc>
        <w:tcPr>
          <w:tcW w:w="3020" w:type="dxa"/>
        </w:tcPr>
        <w:p w14:paraId="3787145E" w14:textId="77899590" w:rsidR="00E72BB7" w:rsidRDefault="00E72BB7" w:rsidP="5159A51B">
          <w:pPr>
            <w:pStyle w:val="Glava"/>
            <w:jc w:val="center"/>
          </w:pPr>
        </w:p>
      </w:tc>
      <w:tc>
        <w:tcPr>
          <w:tcW w:w="3020" w:type="dxa"/>
        </w:tcPr>
        <w:p w14:paraId="4804950B" w14:textId="175EEECB" w:rsidR="00E72BB7" w:rsidRDefault="00E72BB7" w:rsidP="5159A51B">
          <w:pPr>
            <w:pStyle w:val="Glava"/>
            <w:ind w:right="-115"/>
            <w:jc w:val="right"/>
          </w:pPr>
        </w:p>
      </w:tc>
    </w:tr>
  </w:tbl>
  <w:p w14:paraId="62D52F30" w14:textId="7B832FE9" w:rsidR="00E72BB7" w:rsidRDefault="00E72BB7" w:rsidP="5159A51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489C1C8A"/>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C"/>
    <w:multiLevelType w:val="multilevel"/>
    <w:tmpl w:val="0000000C"/>
    <w:name w:val="WWNum12"/>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D"/>
    <w:multiLevelType w:val="multilevel"/>
    <w:tmpl w:val="0000000D"/>
    <w:name w:val="WWNum13"/>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cs="Arial"/>
      </w:rPr>
    </w:lvl>
    <w:lvl w:ilvl="2">
      <w:start w:val="1"/>
      <w:numFmt w:val="bullet"/>
      <w:lvlText w:val="-"/>
      <w:lvlJc w:val="left"/>
      <w:pPr>
        <w:tabs>
          <w:tab w:val="num" w:pos="0"/>
        </w:tabs>
        <w:ind w:left="2160" w:hanging="360"/>
      </w:pPr>
      <w:rPr>
        <w:rFonts w:ascii="Arial" w:hAnsi="Arial" w:cs="Arial"/>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80B4250"/>
    <w:multiLevelType w:val="multilevel"/>
    <w:tmpl w:val="4D0AE4F8"/>
    <w:lvl w:ilvl="0">
      <w:start w:val="1"/>
      <w:numFmt w:val="decimal"/>
      <w:lvlText w:val="%1."/>
      <w:lvlJc w:val="left"/>
      <w:pPr>
        <w:tabs>
          <w:tab w:val="num" w:pos="501"/>
        </w:tabs>
        <w:ind w:left="501"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AB86716"/>
    <w:multiLevelType w:val="hybridMultilevel"/>
    <w:tmpl w:val="EB2E0250"/>
    <w:lvl w:ilvl="0" w:tplc="1BF2804A">
      <w:start w:val="1"/>
      <w:numFmt w:val="bullet"/>
      <w:lvlText w:val=""/>
      <w:lvlJc w:val="left"/>
      <w:pPr>
        <w:ind w:left="720" w:hanging="360"/>
      </w:pPr>
      <w:rPr>
        <w:rFonts w:ascii="Symbol" w:hAnsi="Symbol"/>
      </w:rPr>
    </w:lvl>
    <w:lvl w:ilvl="1" w:tplc="35462F98">
      <w:start w:val="1"/>
      <w:numFmt w:val="bullet"/>
      <w:lvlText w:val=""/>
      <w:lvlJc w:val="left"/>
      <w:pPr>
        <w:ind w:left="720" w:hanging="360"/>
      </w:pPr>
      <w:rPr>
        <w:rFonts w:ascii="Symbol" w:hAnsi="Symbol"/>
      </w:rPr>
    </w:lvl>
    <w:lvl w:ilvl="2" w:tplc="26365304">
      <w:start w:val="1"/>
      <w:numFmt w:val="bullet"/>
      <w:lvlText w:val=""/>
      <w:lvlJc w:val="left"/>
      <w:pPr>
        <w:ind w:left="720" w:hanging="360"/>
      </w:pPr>
      <w:rPr>
        <w:rFonts w:ascii="Symbol" w:hAnsi="Symbol"/>
      </w:rPr>
    </w:lvl>
    <w:lvl w:ilvl="3" w:tplc="13B67568">
      <w:start w:val="1"/>
      <w:numFmt w:val="bullet"/>
      <w:lvlText w:val=""/>
      <w:lvlJc w:val="left"/>
      <w:pPr>
        <w:ind w:left="720" w:hanging="360"/>
      </w:pPr>
      <w:rPr>
        <w:rFonts w:ascii="Symbol" w:hAnsi="Symbol"/>
      </w:rPr>
    </w:lvl>
    <w:lvl w:ilvl="4" w:tplc="896C648C">
      <w:start w:val="1"/>
      <w:numFmt w:val="bullet"/>
      <w:lvlText w:val=""/>
      <w:lvlJc w:val="left"/>
      <w:pPr>
        <w:ind w:left="720" w:hanging="360"/>
      </w:pPr>
      <w:rPr>
        <w:rFonts w:ascii="Symbol" w:hAnsi="Symbol"/>
      </w:rPr>
    </w:lvl>
    <w:lvl w:ilvl="5" w:tplc="E9E21EF6">
      <w:start w:val="1"/>
      <w:numFmt w:val="bullet"/>
      <w:lvlText w:val=""/>
      <w:lvlJc w:val="left"/>
      <w:pPr>
        <w:ind w:left="720" w:hanging="360"/>
      </w:pPr>
      <w:rPr>
        <w:rFonts w:ascii="Symbol" w:hAnsi="Symbol"/>
      </w:rPr>
    </w:lvl>
    <w:lvl w:ilvl="6" w:tplc="1966DB96">
      <w:start w:val="1"/>
      <w:numFmt w:val="bullet"/>
      <w:lvlText w:val=""/>
      <w:lvlJc w:val="left"/>
      <w:pPr>
        <w:ind w:left="720" w:hanging="360"/>
      </w:pPr>
      <w:rPr>
        <w:rFonts w:ascii="Symbol" w:hAnsi="Symbol"/>
      </w:rPr>
    </w:lvl>
    <w:lvl w:ilvl="7" w:tplc="81CE3C98">
      <w:start w:val="1"/>
      <w:numFmt w:val="bullet"/>
      <w:lvlText w:val=""/>
      <w:lvlJc w:val="left"/>
      <w:pPr>
        <w:ind w:left="720" w:hanging="360"/>
      </w:pPr>
      <w:rPr>
        <w:rFonts w:ascii="Symbol" w:hAnsi="Symbol"/>
      </w:rPr>
    </w:lvl>
    <w:lvl w:ilvl="8" w:tplc="0C5214FE">
      <w:start w:val="1"/>
      <w:numFmt w:val="bullet"/>
      <w:lvlText w:val=""/>
      <w:lvlJc w:val="left"/>
      <w:pPr>
        <w:ind w:left="720" w:hanging="360"/>
      </w:pPr>
      <w:rPr>
        <w:rFonts w:ascii="Symbol" w:hAnsi="Symbol"/>
      </w:rPr>
    </w:lvl>
  </w:abstractNum>
  <w:abstractNum w:abstractNumId="9" w15:restartNumberingAfterBreak="0">
    <w:nsid w:val="0D436BFD"/>
    <w:multiLevelType w:val="hybridMultilevel"/>
    <w:tmpl w:val="997E257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4C3928"/>
    <w:multiLevelType w:val="multilevel"/>
    <w:tmpl w:val="DA44E8B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5B878E5"/>
    <w:multiLevelType w:val="hybridMultilevel"/>
    <w:tmpl w:val="5740B068"/>
    <w:lvl w:ilvl="0" w:tplc="0424000B">
      <w:start w:val="1"/>
      <w:numFmt w:val="bullet"/>
      <w:lvlText w:val=""/>
      <w:lvlJc w:val="left"/>
      <w:pPr>
        <w:ind w:left="2160" w:hanging="360"/>
      </w:pPr>
      <w:rPr>
        <w:rFonts w:ascii="Wingdings" w:hAnsi="Wingdings"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2" w15:restartNumberingAfterBreak="0">
    <w:nsid w:val="162538BD"/>
    <w:multiLevelType w:val="hybridMultilevel"/>
    <w:tmpl w:val="85709D12"/>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18646222"/>
    <w:multiLevelType w:val="hybridMultilevel"/>
    <w:tmpl w:val="78E8ED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104355"/>
    <w:multiLevelType w:val="hybridMultilevel"/>
    <w:tmpl w:val="27E048FC"/>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9C3DF3"/>
    <w:multiLevelType w:val="multilevel"/>
    <w:tmpl w:val="A68CF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C2E4E2F"/>
    <w:multiLevelType w:val="multilevel"/>
    <w:tmpl w:val="62282F44"/>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7" w15:restartNumberingAfterBreak="0">
    <w:nsid w:val="1DA87630"/>
    <w:multiLevelType w:val="multilevel"/>
    <w:tmpl w:val="B2CA9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15C0241"/>
    <w:multiLevelType w:val="multilevel"/>
    <w:tmpl w:val="3C5AC5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25224ADF"/>
    <w:multiLevelType w:val="hybridMultilevel"/>
    <w:tmpl w:val="DA244DD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A67010"/>
    <w:multiLevelType w:val="multilevel"/>
    <w:tmpl w:val="C5945C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A926321"/>
    <w:multiLevelType w:val="hybridMultilevel"/>
    <w:tmpl w:val="0B400A3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C573B3B"/>
    <w:multiLevelType w:val="multilevel"/>
    <w:tmpl w:val="FD3811D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3" w15:restartNumberingAfterBreak="0">
    <w:nsid w:val="2FF15DB7"/>
    <w:multiLevelType w:val="multilevel"/>
    <w:tmpl w:val="00CAA3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64F3F41"/>
    <w:multiLevelType w:val="multilevel"/>
    <w:tmpl w:val="C7603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76D0790"/>
    <w:multiLevelType w:val="hybridMultilevel"/>
    <w:tmpl w:val="41607CE6"/>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447830"/>
    <w:multiLevelType w:val="hybridMultilevel"/>
    <w:tmpl w:val="204ECF64"/>
    <w:lvl w:ilvl="0" w:tplc="56080398">
      <w:numFmt w:val="bullet"/>
      <w:lvlText w:val="-"/>
      <w:lvlJc w:val="left"/>
      <w:pPr>
        <w:ind w:left="1360" w:hanging="360"/>
      </w:pPr>
      <w:rPr>
        <w:rFonts w:ascii="Calibri" w:eastAsia="Calibri" w:hAnsi="Calibri" w:cs="Times New Roman" w:hint="default"/>
      </w:rPr>
    </w:lvl>
    <w:lvl w:ilvl="1" w:tplc="04240003" w:tentative="1">
      <w:start w:val="1"/>
      <w:numFmt w:val="bullet"/>
      <w:lvlText w:val="o"/>
      <w:lvlJc w:val="left"/>
      <w:pPr>
        <w:ind w:left="2080" w:hanging="360"/>
      </w:pPr>
      <w:rPr>
        <w:rFonts w:ascii="Courier New" w:hAnsi="Courier New" w:cs="Courier New" w:hint="default"/>
      </w:rPr>
    </w:lvl>
    <w:lvl w:ilvl="2" w:tplc="04240005" w:tentative="1">
      <w:start w:val="1"/>
      <w:numFmt w:val="bullet"/>
      <w:lvlText w:val=""/>
      <w:lvlJc w:val="left"/>
      <w:pPr>
        <w:ind w:left="2800" w:hanging="360"/>
      </w:pPr>
      <w:rPr>
        <w:rFonts w:ascii="Wingdings" w:hAnsi="Wingdings" w:hint="default"/>
      </w:rPr>
    </w:lvl>
    <w:lvl w:ilvl="3" w:tplc="04240001" w:tentative="1">
      <w:start w:val="1"/>
      <w:numFmt w:val="bullet"/>
      <w:lvlText w:val=""/>
      <w:lvlJc w:val="left"/>
      <w:pPr>
        <w:ind w:left="3520" w:hanging="360"/>
      </w:pPr>
      <w:rPr>
        <w:rFonts w:ascii="Symbol" w:hAnsi="Symbol" w:hint="default"/>
      </w:rPr>
    </w:lvl>
    <w:lvl w:ilvl="4" w:tplc="04240003" w:tentative="1">
      <w:start w:val="1"/>
      <w:numFmt w:val="bullet"/>
      <w:lvlText w:val="o"/>
      <w:lvlJc w:val="left"/>
      <w:pPr>
        <w:ind w:left="4240" w:hanging="360"/>
      </w:pPr>
      <w:rPr>
        <w:rFonts w:ascii="Courier New" w:hAnsi="Courier New" w:cs="Courier New" w:hint="default"/>
      </w:rPr>
    </w:lvl>
    <w:lvl w:ilvl="5" w:tplc="04240005" w:tentative="1">
      <w:start w:val="1"/>
      <w:numFmt w:val="bullet"/>
      <w:lvlText w:val=""/>
      <w:lvlJc w:val="left"/>
      <w:pPr>
        <w:ind w:left="4960" w:hanging="360"/>
      </w:pPr>
      <w:rPr>
        <w:rFonts w:ascii="Wingdings" w:hAnsi="Wingdings" w:hint="default"/>
      </w:rPr>
    </w:lvl>
    <w:lvl w:ilvl="6" w:tplc="04240001" w:tentative="1">
      <w:start w:val="1"/>
      <w:numFmt w:val="bullet"/>
      <w:lvlText w:val=""/>
      <w:lvlJc w:val="left"/>
      <w:pPr>
        <w:ind w:left="5680" w:hanging="360"/>
      </w:pPr>
      <w:rPr>
        <w:rFonts w:ascii="Symbol" w:hAnsi="Symbol" w:hint="default"/>
      </w:rPr>
    </w:lvl>
    <w:lvl w:ilvl="7" w:tplc="04240003" w:tentative="1">
      <w:start w:val="1"/>
      <w:numFmt w:val="bullet"/>
      <w:lvlText w:val="o"/>
      <w:lvlJc w:val="left"/>
      <w:pPr>
        <w:ind w:left="6400" w:hanging="360"/>
      </w:pPr>
      <w:rPr>
        <w:rFonts w:ascii="Courier New" w:hAnsi="Courier New" w:cs="Courier New" w:hint="default"/>
      </w:rPr>
    </w:lvl>
    <w:lvl w:ilvl="8" w:tplc="04240005" w:tentative="1">
      <w:start w:val="1"/>
      <w:numFmt w:val="bullet"/>
      <w:lvlText w:val=""/>
      <w:lvlJc w:val="left"/>
      <w:pPr>
        <w:ind w:left="7120" w:hanging="360"/>
      </w:pPr>
      <w:rPr>
        <w:rFonts w:ascii="Wingdings" w:hAnsi="Wingdings" w:hint="default"/>
      </w:rPr>
    </w:lvl>
  </w:abstractNum>
  <w:abstractNum w:abstractNumId="27" w15:restartNumberingAfterBreak="0">
    <w:nsid w:val="4369570B"/>
    <w:multiLevelType w:val="multilevel"/>
    <w:tmpl w:val="FD5C4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4BE6CDB"/>
    <w:multiLevelType w:val="hybridMultilevel"/>
    <w:tmpl w:val="C4BA8678"/>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482E5310"/>
    <w:multiLevelType w:val="multilevel"/>
    <w:tmpl w:val="932CA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8ED6A43"/>
    <w:multiLevelType w:val="multilevel"/>
    <w:tmpl w:val="BD7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AF30009"/>
    <w:multiLevelType w:val="multilevel"/>
    <w:tmpl w:val="107CC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B0A0FB7"/>
    <w:multiLevelType w:val="multilevel"/>
    <w:tmpl w:val="366C37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4D5A4D06"/>
    <w:multiLevelType w:val="multilevel"/>
    <w:tmpl w:val="4168B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E6F43F4"/>
    <w:multiLevelType w:val="multilevel"/>
    <w:tmpl w:val="7326F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30238A6"/>
    <w:multiLevelType w:val="hybridMultilevel"/>
    <w:tmpl w:val="E20A331C"/>
    <w:lvl w:ilvl="0" w:tplc="D872272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44D438D"/>
    <w:multiLevelType w:val="hybridMultilevel"/>
    <w:tmpl w:val="F3F0046C"/>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7367110"/>
    <w:multiLevelType w:val="multilevel"/>
    <w:tmpl w:val="7FF2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86E4E27"/>
    <w:multiLevelType w:val="multilevel"/>
    <w:tmpl w:val="0C986C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5D9D0949"/>
    <w:multiLevelType w:val="multilevel"/>
    <w:tmpl w:val="BDCCB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E1C1E8B"/>
    <w:multiLevelType w:val="multilevel"/>
    <w:tmpl w:val="DA14E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F6C7E4C"/>
    <w:multiLevelType w:val="multilevel"/>
    <w:tmpl w:val="E9341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2DA145D"/>
    <w:multiLevelType w:val="hybridMultilevel"/>
    <w:tmpl w:val="B582E9C4"/>
    <w:lvl w:ilvl="0" w:tplc="DFD69F6A">
      <w:start w:val="9"/>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750355D"/>
    <w:multiLevelType w:val="multilevel"/>
    <w:tmpl w:val="E60E3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97735AB"/>
    <w:multiLevelType w:val="multilevel"/>
    <w:tmpl w:val="27AC3E42"/>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06D626F"/>
    <w:multiLevelType w:val="multilevel"/>
    <w:tmpl w:val="04A447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6" w15:restartNumberingAfterBreak="0">
    <w:nsid w:val="74AA779B"/>
    <w:multiLevelType w:val="hybridMultilevel"/>
    <w:tmpl w:val="D242C2E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5354BCD"/>
    <w:multiLevelType w:val="multilevel"/>
    <w:tmpl w:val="65A4CE0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15:restartNumberingAfterBreak="0">
    <w:nsid w:val="76992FF7"/>
    <w:multiLevelType w:val="hybridMultilevel"/>
    <w:tmpl w:val="833ACE02"/>
    <w:lvl w:ilvl="0" w:tplc="82A4718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A531978"/>
    <w:multiLevelType w:val="multilevel"/>
    <w:tmpl w:val="DAF0B17C"/>
    <w:lvl w:ilvl="0">
      <w:start w:val="1"/>
      <w:numFmt w:val="decimal"/>
      <w:lvlText w:val="%1"/>
      <w:lvlJc w:val="left"/>
      <w:pPr>
        <w:ind w:left="432" w:hanging="432"/>
      </w:pPr>
    </w:lvl>
    <w:lvl w:ilvl="1">
      <w:start w:val="1"/>
      <w:numFmt w:val="decimal"/>
      <w:pStyle w:val="Naslov2"/>
      <w:lvlText w:val="%1.%2"/>
      <w:lvlJc w:val="left"/>
      <w:pPr>
        <w:ind w:left="576" w:hanging="576"/>
      </w:pPr>
    </w:lvl>
    <w:lvl w:ilvl="2">
      <w:start w:val="1"/>
      <w:numFmt w:val="decimal"/>
      <w:lvlText w:val="%1.%2.%3"/>
      <w:lvlJc w:val="left"/>
      <w:pPr>
        <w:ind w:left="8232" w:hanging="720"/>
      </w:pPr>
    </w:lvl>
    <w:lvl w:ilvl="3">
      <w:start w:val="1"/>
      <w:numFmt w:val="decimal"/>
      <w:pStyle w:val="Naslov4"/>
      <w:lvlText w:val="%1.%2.%3.%4"/>
      <w:lvlJc w:val="left"/>
      <w:pPr>
        <w:ind w:left="653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0" w15:restartNumberingAfterBreak="0">
    <w:nsid w:val="7CC60384"/>
    <w:multiLevelType w:val="hybridMultilevel"/>
    <w:tmpl w:val="53AED0EC"/>
    <w:lvl w:ilvl="0" w:tplc="04240001">
      <w:start w:val="1"/>
      <w:numFmt w:val="bullet"/>
      <w:lvlText w:val=""/>
      <w:lvlJc w:val="left"/>
      <w:pPr>
        <w:tabs>
          <w:tab w:val="num" w:pos="720"/>
        </w:tabs>
        <w:ind w:left="720" w:hanging="360"/>
      </w:pPr>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16cid:durableId="1235512714">
    <w:abstractNumId w:val="47"/>
  </w:num>
  <w:num w:numId="2" w16cid:durableId="193689314">
    <w:abstractNumId w:val="4"/>
  </w:num>
  <w:num w:numId="3" w16cid:durableId="269438713">
    <w:abstractNumId w:val="6"/>
  </w:num>
  <w:num w:numId="4" w16cid:durableId="1578172716">
    <w:abstractNumId w:val="3"/>
  </w:num>
  <w:num w:numId="5" w16cid:durableId="680549299">
    <w:abstractNumId w:val="5"/>
  </w:num>
  <w:num w:numId="6" w16cid:durableId="1632052330">
    <w:abstractNumId w:val="9"/>
  </w:num>
  <w:num w:numId="7" w16cid:durableId="1191143047">
    <w:abstractNumId w:val="26"/>
  </w:num>
  <w:num w:numId="8" w16cid:durableId="846674438">
    <w:abstractNumId w:val="12"/>
  </w:num>
  <w:num w:numId="9" w16cid:durableId="1585069204">
    <w:abstractNumId w:val="28"/>
  </w:num>
  <w:num w:numId="10" w16cid:durableId="1852866320">
    <w:abstractNumId w:val="22"/>
  </w:num>
  <w:num w:numId="11" w16cid:durableId="100105052">
    <w:abstractNumId w:val="20"/>
  </w:num>
  <w:num w:numId="12" w16cid:durableId="455411600">
    <w:abstractNumId w:val="40"/>
  </w:num>
  <w:num w:numId="13" w16cid:durableId="1219710416">
    <w:abstractNumId w:val="16"/>
  </w:num>
  <w:num w:numId="14" w16cid:durableId="943196347">
    <w:abstractNumId w:val="23"/>
  </w:num>
  <w:num w:numId="15" w16cid:durableId="237787634">
    <w:abstractNumId w:val="39"/>
  </w:num>
  <w:num w:numId="16" w16cid:durableId="113982394">
    <w:abstractNumId w:val="30"/>
  </w:num>
  <w:num w:numId="17" w16cid:durableId="691152732">
    <w:abstractNumId w:val="29"/>
  </w:num>
  <w:num w:numId="18" w16cid:durableId="1412316765">
    <w:abstractNumId w:val="33"/>
  </w:num>
  <w:num w:numId="19" w16cid:durableId="24018604">
    <w:abstractNumId w:val="44"/>
  </w:num>
  <w:num w:numId="20" w16cid:durableId="36320373">
    <w:abstractNumId w:val="34"/>
  </w:num>
  <w:num w:numId="21" w16cid:durableId="1265067607">
    <w:abstractNumId w:val="45"/>
  </w:num>
  <w:num w:numId="22" w16cid:durableId="1540699940">
    <w:abstractNumId w:val="41"/>
  </w:num>
  <w:num w:numId="23" w16cid:durableId="813334295">
    <w:abstractNumId w:val="24"/>
  </w:num>
  <w:num w:numId="24" w16cid:durableId="1663509531">
    <w:abstractNumId w:val="15"/>
  </w:num>
  <w:num w:numId="25" w16cid:durableId="352465038">
    <w:abstractNumId w:val="43"/>
  </w:num>
  <w:num w:numId="26" w16cid:durableId="2058890449">
    <w:abstractNumId w:val="37"/>
  </w:num>
  <w:num w:numId="27" w16cid:durableId="2095472995">
    <w:abstractNumId w:val="17"/>
  </w:num>
  <w:num w:numId="28" w16cid:durableId="276110038">
    <w:abstractNumId w:val="10"/>
  </w:num>
  <w:num w:numId="29" w16cid:durableId="1809476004">
    <w:abstractNumId w:val="38"/>
  </w:num>
  <w:num w:numId="30" w16cid:durableId="1046219710">
    <w:abstractNumId w:val="18"/>
  </w:num>
  <w:num w:numId="31" w16cid:durableId="894655980">
    <w:abstractNumId w:val="32"/>
  </w:num>
  <w:num w:numId="32" w16cid:durableId="1359894676">
    <w:abstractNumId w:val="31"/>
  </w:num>
  <w:num w:numId="33" w16cid:durableId="769008170">
    <w:abstractNumId w:val="27"/>
  </w:num>
  <w:num w:numId="34" w16cid:durableId="722950804">
    <w:abstractNumId w:val="0"/>
  </w:num>
  <w:num w:numId="35" w16cid:durableId="255091648">
    <w:abstractNumId w:val="49"/>
  </w:num>
  <w:num w:numId="36" w16cid:durableId="965626070">
    <w:abstractNumId w:val="35"/>
  </w:num>
  <w:num w:numId="37" w16cid:durableId="1846550059">
    <w:abstractNumId w:val="25"/>
  </w:num>
  <w:num w:numId="38" w16cid:durableId="338578141">
    <w:abstractNumId w:val="36"/>
  </w:num>
  <w:num w:numId="39" w16cid:durableId="130094852">
    <w:abstractNumId w:val="14"/>
  </w:num>
  <w:num w:numId="40" w16cid:durableId="2050110645">
    <w:abstractNumId w:val="19"/>
  </w:num>
  <w:num w:numId="41" w16cid:durableId="652370959">
    <w:abstractNumId w:val="21"/>
  </w:num>
  <w:num w:numId="42" w16cid:durableId="1007176857">
    <w:abstractNumId w:val="46"/>
  </w:num>
  <w:num w:numId="43" w16cid:durableId="2011180710">
    <w:abstractNumId w:val="2"/>
  </w:num>
  <w:num w:numId="44" w16cid:durableId="1282151062">
    <w:abstractNumId w:val="7"/>
  </w:num>
  <w:num w:numId="45" w16cid:durableId="197084185">
    <w:abstractNumId w:val="11"/>
  </w:num>
  <w:num w:numId="46" w16cid:durableId="2083523739">
    <w:abstractNumId w:val="13"/>
  </w:num>
  <w:num w:numId="47" w16cid:durableId="400249592">
    <w:abstractNumId w:val="1"/>
  </w:num>
  <w:num w:numId="48" w16cid:durableId="1719862243">
    <w:abstractNumId w:val="42"/>
  </w:num>
  <w:num w:numId="49" w16cid:durableId="1899049375">
    <w:abstractNumId w:val="48"/>
  </w:num>
  <w:num w:numId="50" w16cid:durableId="1847671671">
    <w:abstractNumId w:val="8"/>
  </w:num>
  <w:num w:numId="51" w16cid:durableId="303126801">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68D9"/>
    <w:rsid w:val="00006F4A"/>
    <w:rsid w:val="00011F35"/>
    <w:rsid w:val="000210AD"/>
    <w:rsid w:val="000618E0"/>
    <w:rsid w:val="00067194"/>
    <w:rsid w:val="000704FB"/>
    <w:rsid w:val="00086E68"/>
    <w:rsid w:val="00087F3F"/>
    <w:rsid w:val="000C0B13"/>
    <w:rsid w:val="000D6086"/>
    <w:rsid w:val="000F2F51"/>
    <w:rsid w:val="001950EA"/>
    <w:rsid w:val="0019799C"/>
    <w:rsid w:val="001A13B1"/>
    <w:rsid w:val="001F4D94"/>
    <w:rsid w:val="00201611"/>
    <w:rsid w:val="00201892"/>
    <w:rsid w:val="002277D8"/>
    <w:rsid w:val="002D0EBB"/>
    <w:rsid w:val="002F18D3"/>
    <w:rsid w:val="002F2E42"/>
    <w:rsid w:val="00314C1A"/>
    <w:rsid w:val="003238D8"/>
    <w:rsid w:val="003409D7"/>
    <w:rsid w:val="00373222"/>
    <w:rsid w:val="00387E43"/>
    <w:rsid w:val="00392761"/>
    <w:rsid w:val="003E3C65"/>
    <w:rsid w:val="003F5A28"/>
    <w:rsid w:val="00433D49"/>
    <w:rsid w:val="004936D4"/>
    <w:rsid w:val="004C27A5"/>
    <w:rsid w:val="004E1E03"/>
    <w:rsid w:val="0054652F"/>
    <w:rsid w:val="00550C2A"/>
    <w:rsid w:val="00571268"/>
    <w:rsid w:val="00595C9D"/>
    <w:rsid w:val="005B516B"/>
    <w:rsid w:val="005E3E19"/>
    <w:rsid w:val="006007B7"/>
    <w:rsid w:val="00600AC8"/>
    <w:rsid w:val="006265DB"/>
    <w:rsid w:val="0063632D"/>
    <w:rsid w:val="0066643A"/>
    <w:rsid w:val="00690026"/>
    <w:rsid w:val="006A45FA"/>
    <w:rsid w:val="006C4646"/>
    <w:rsid w:val="00703353"/>
    <w:rsid w:val="007041C9"/>
    <w:rsid w:val="007224EC"/>
    <w:rsid w:val="0072476C"/>
    <w:rsid w:val="00771BAF"/>
    <w:rsid w:val="007956CE"/>
    <w:rsid w:val="007D4D20"/>
    <w:rsid w:val="007E3272"/>
    <w:rsid w:val="007E3703"/>
    <w:rsid w:val="007E7A3A"/>
    <w:rsid w:val="007F155F"/>
    <w:rsid w:val="0081589E"/>
    <w:rsid w:val="00844CCB"/>
    <w:rsid w:val="00855BAB"/>
    <w:rsid w:val="0089444B"/>
    <w:rsid w:val="008B7EC2"/>
    <w:rsid w:val="008E0B97"/>
    <w:rsid w:val="00937BBF"/>
    <w:rsid w:val="009535E3"/>
    <w:rsid w:val="009700E5"/>
    <w:rsid w:val="009C76C7"/>
    <w:rsid w:val="009D1C98"/>
    <w:rsid w:val="00A2568E"/>
    <w:rsid w:val="00A8153E"/>
    <w:rsid w:val="00AE1975"/>
    <w:rsid w:val="00AF29FB"/>
    <w:rsid w:val="00B1591C"/>
    <w:rsid w:val="00B33EE4"/>
    <w:rsid w:val="00B50551"/>
    <w:rsid w:val="00B616FA"/>
    <w:rsid w:val="00B664E9"/>
    <w:rsid w:val="00B75E58"/>
    <w:rsid w:val="00B80731"/>
    <w:rsid w:val="00B815D9"/>
    <w:rsid w:val="00B85455"/>
    <w:rsid w:val="00BB264F"/>
    <w:rsid w:val="00C032C6"/>
    <w:rsid w:val="00C04058"/>
    <w:rsid w:val="00C148A6"/>
    <w:rsid w:val="00C23F94"/>
    <w:rsid w:val="00C97563"/>
    <w:rsid w:val="00CF6F78"/>
    <w:rsid w:val="00D227C2"/>
    <w:rsid w:val="00D629D5"/>
    <w:rsid w:val="00D67A87"/>
    <w:rsid w:val="00D8624A"/>
    <w:rsid w:val="00D86ABF"/>
    <w:rsid w:val="00D974DA"/>
    <w:rsid w:val="00DF0028"/>
    <w:rsid w:val="00DF23D4"/>
    <w:rsid w:val="00DF3260"/>
    <w:rsid w:val="00E01252"/>
    <w:rsid w:val="00E432C6"/>
    <w:rsid w:val="00E45726"/>
    <w:rsid w:val="00E61EFD"/>
    <w:rsid w:val="00E72BB7"/>
    <w:rsid w:val="00E768D9"/>
    <w:rsid w:val="00E77BF9"/>
    <w:rsid w:val="00EA4448"/>
    <w:rsid w:val="00F83A2B"/>
    <w:rsid w:val="00F87EF1"/>
    <w:rsid w:val="00FD1E77"/>
    <w:rsid w:val="00FD505D"/>
    <w:rsid w:val="00FE2D0F"/>
    <w:rsid w:val="21625EFD"/>
    <w:rsid w:val="435CA77E"/>
    <w:rsid w:val="5159A51B"/>
    <w:rsid w:val="5E75BB34"/>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2BCD1"/>
  <w15:chartTrackingRefBased/>
  <w15:docId w15:val="{F04959F7-B812-49B8-A5BF-5AA755DFF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007B7"/>
  </w:style>
  <w:style w:type="paragraph" w:styleId="Naslov1">
    <w:name w:val="heading 1"/>
    <w:basedOn w:val="Navaden"/>
    <w:link w:val="Naslov1Znak1"/>
    <w:autoRedefine/>
    <w:uiPriority w:val="9"/>
    <w:qFormat/>
    <w:rsid w:val="00FD1E77"/>
    <w:pPr>
      <w:keepNext/>
      <w:widowControl w:val="0"/>
      <w:tabs>
        <w:tab w:val="left" w:pos="1134"/>
      </w:tabs>
      <w:suppressAutoHyphens/>
      <w:spacing w:before="240" w:after="240" w:line="0" w:lineRule="atLeast"/>
      <w:ind w:left="432" w:hanging="432"/>
      <w:jc w:val="both"/>
      <w:outlineLvl w:val="0"/>
    </w:pPr>
    <w:rPr>
      <w:rFonts w:ascii="Century Gothic" w:eastAsia="Calibri" w:hAnsi="Century Gothic" w:cs="font1304"/>
      <w:b/>
      <w:color w:val="00000A"/>
      <w:kern w:val="1"/>
    </w:rPr>
  </w:style>
  <w:style w:type="paragraph" w:styleId="Naslov2">
    <w:name w:val="heading 2"/>
    <w:basedOn w:val="Naslov1"/>
    <w:link w:val="Naslov2Znak1"/>
    <w:autoRedefine/>
    <w:uiPriority w:val="9"/>
    <w:qFormat/>
    <w:rsid w:val="00FD1E77"/>
    <w:pPr>
      <w:numPr>
        <w:ilvl w:val="1"/>
        <w:numId w:val="35"/>
      </w:numPr>
      <w:spacing w:before="480"/>
      <w:outlineLvl w:val="1"/>
    </w:pPr>
    <w:rPr>
      <w:color w:val="auto"/>
      <w:sz w:val="20"/>
      <w:szCs w:val="20"/>
    </w:rPr>
  </w:style>
  <w:style w:type="paragraph" w:styleId="Naslov3">
    <w:name w:val="heading 3"/>
    <w:basedOn w:val="Naslov2"/>
    <w:link w:val="Naslov3Znak1"/>
    <w:autoRedefine/>
    <w:uiPriority w:val="9"/>
    <w:qFormat/>
    <w:rsid w:val="00FD1E77"/>
    <w:pPr>
      <w:numPr>
        <w:ilvl w:val="0"/>
        <w:numId w:val="0"/>
      </w:numPr>
      <w:outlineLvl w:val="2"/>
    </w:pPr>
    <w:rPr>
      <w:sz w:val="22"/>
      <w:szCs w:val="22"/>
    </w:rPr>
  </w:style>
  <w:style w:type="paragraph" w:styleId="Naslov4">
    <w:name w:val="heading 4"/>
    <w:basedOn w:val="Naslov3"/>
    <w:link w:val="Naslov4Znak"/>
    <w:autoRedefine/>
    <w:uiPriority w:val="9"/>
    <w:qFormat/>
    <w:rsid w:val="00FD1E77"/>
    <w:pPr>
      <w:numPr>
        <w:ilvl w:val="3"/>
        <w:numId w:val="35"/>
      </w:numPr>
      <w:tabs>
        <w:tab w:val="num" w:pos="360"/>
        <w:tab w:val="left" w:pos="2154"/>
      </w:tabs>
      <w:ind w:left="0" w:firstLine="0"/>
      <w:outlineLvl w:val="3"/>
    </w:pPr>
  </w:style>
  <w:style w:type="paragraph" w:styleId="Naslov5">
    <w:name w:val="heading 5"/>
    <w:basedOn w:val="Navaden"/>
    <w:link w:val="Naslov5Znak"/>
    <w:qFormat/>
    <w:rsid w:val="00FD1E77"/>
    <w:pPr>
      <w:numPr>
        <w:ilvl w:val="4"/>
        <w:numId w:val="35"/>
      </w:numPr>
      <w:suppressAutoHyphens/>
      <w:spacing w:before="240" w:after="60" w:line="276" w:lineRule="auto"/>
      <w:jc w:val="both"/>
      <w:outlineLvl w:val="4"/>
    </w:pPr>
    <w:rPr>
      <w:rFonts w:ascii="Arial" w:eastAsia="Times New Roman" w:hAnsi="Arial" w:cs="Times New Roman"/>
      <w:b/>
      <w:bCs/>
      <w:iCs/>
      <w:color w:val="000000"/>
      <w:kern w:val="1"/>
      <w:sz w:val="28"/>
      <w:szCs w:val="26"/>
      <w:lang w:eastAsia="ar-SA"/>
    </w:rPr>
  </w:style>
  <w:style w:type="paragraph" w:styleId="Naslov6">
    <w:name w:val="heading 6"/>
    <w:basedOn w:val="Navaden"/>
    <w:link w:val="Naslov6Znak"/>
    <w:uiPriority w:val="9"/>
    <w:qFormat/>
    <w:rsid w:val="00FD1E77"/>
    <w:pPr>
      <w:keepNext/>
      <w:keepLines/>
      <w:numPr>
        <w:ilvl w:val="5"/>
        <w:numId w:val="35"/>
      </w:numPr>
      <w:suppressAutoHyphens/>
      <w:spacing w:before="200" w:after="0" w:line="276" w:lineRule="auto"/>
      <w:jc w:val="both"/>
      <w:outlineLvl w:val="5"/>
    </w:pPr>
    <w:rPr>
      <w:rFonts w:ascii="Cambria" w:eastAsia="Times New Roman" w:hAnsi="Cambria" w:cs="Times New Roman"/>
      <w:i/>
      <w:iCs/>
      <w:color w:val="243F60"/>
      <w:kern w:val="1"/>
      <w:lang w:eastAsia="ar-SA"/>
    </w:rPr>
  </w:style>
  <w:style w:type="paragraph" w:styleId="Naslov7">
    <w:name w:val="heading 7"/>
    <w:basedOn w:val="Navaden"/>
    <w:link w:val="Naslov7Znak"/>
    <w:uiPriority w:val="9"/>
    <w:qFormat/>
    <w:rsid w:val="00FD1E77"/>
    <w:pPr>
      <w:keepNext/>
      <w:keepLines/>
      <w:numPr>
        <w:ilvl w:val="6"/>
        <w:numId w:val="35"/>
      </w:numPr>
      <w:suppressAutoHyphens/>
      <w:spacing w:before="200" w:after="0" w:line="276" w:lineRule="auto"/>
      <w:jc w:val="both"/>
      <w:outlineLvl w:val="6"/>
    </w:pPr>
    <w:rPr>
      <w:rFonts w:ascii="Cambria" w:eastAsia="Times New Roman" w:hAnsi="Cambria" w:cs="Times New Roman"/>
      <w:i/>
      <w:iCs/>
      <w:color w:val="404040"/>
      <w:kern w:val="1"/>
      <w:lang w:eastAsia="ar-SA"/>
    </w:rPr>
  </w:style>
  <w:style w:type="paragraph" w:styleId="Naslov8">
    <w:name w:val="heading 8"/>
    <w:basedOn w:val="Navaden"/>
    <w:link w:val="Naslov8Znak"/>
    <w:uiPriority w:val="9"/>
    <w:qFormat/>
    <w:rsid w:val="00FD1E77"/>
    <w:pPr>
      <w:keepNext/>
      <w:keepLines/>
      <w:numPr>
        <w:ilvl w:val="7"/>
        <w:numId w:val="35"/>
      </w:numPr>
      <w:suppressAutoHyphens/>
      <w:spacing w:before="200" w:after="0" w:line="276" w:lineRule="auto"/>
      <w:jc w:val="both"/>
      <w:outlineLvl w:val="7"/>
    </w:pPr>
    <w:rPr>
      <w:rFonts w:ascii="Cambria" w:eastAsia="Times New Roman" w:hAnsi="Cambria" w:cs="Times New Roman"/>
      <w:color w:val="404040"/>
      <w:kern w:val="1"/>
      <w:sz w:val="20"/>
      <w:szCs w:val="20"/>
      <w:lang w:eastAsia="ar-SA"/>
    </w:rPr>
  </w:style>
  <w:style w:type="paragraph" w:styleId="Naslov9">
    <w:name w:val="heading 9"/>
    <w:basedOn w:val="Navaden"/>
    <w:link w:val="Naslov9Znak"/>
    <w:uiPriority w:val="9"/>
    <w:qFormat/>
    <w:rsid w:val="00FD1E77"/>
    <w:pPr>
      <w:keepNext/>
      <w:keepLines/>
      <w:numPr>
        <w:ilvl w:val="8"/>
        <w:numId w:val="35"/>
      </w:numPr>
      <w:suppressAutoHyphens/>
      <w:spacing w:before="200" w:after="0" w:line="276" w:lineRule="auto"/>
      <w:jc w:val="both"/>
      <w:outlineLvl w:val="8"/>
    </w:pPr>
    <w:rPr>
      <w:rFonts w:ascii="Cambria" w:eastAsia="Times New Roman" w:hAnsi="Cambria" w:cs="Times New Roman"/>
      <w:i/>
      <w:iCs/>
      <w:color w:val="404040"/>
      <w:kern w:val="1"/>
      <w:sz w:val="20"/>
      <w:szCs w:val="20"/>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E768D9"/>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qFormat/>
    <w:rsid w:val="00E768D9"/>
    <w:rPr>
      <w:rFonts w:ascii="Times New Roman" w:eastAsia="Times New Roman" w:hAnsi="Times New Roman" w:cs="Times New Roman"/>
      <w:sz w:val="24"/>
      <w:szCs w:val="24"/>
      <w:lang w:eastAsia="sl-SI"/>
    </w:rPr>
  </w:style>
  <w:style w:type="table" w:customStyle="1" w:styleId="Tabelamrea3">
    <w:name w:val="Tabela – mreža3"/>
    <w:basedOn w:val="Navadnatabela"/>
    <w:next w:val="Tabelamrea"/>
    <w:uiPriority w:val="59"/>
    <w:rsid w:val="00E76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rsid w:val="00E76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DF23D4"/>
    <w:rPr>
      <w:sz w:val="16"/>
      <w:szCs w:val="16"/>
    </w:rPr>
  </w:style>
  <w:style w:type="paragraph" w:styleId="Pripombabesedilo">
    <w:name w:val="annotation text"/>
    <w:basedOn w:val="Navaden"/>
    <w:link w:val="PripombabesediloZnak"/>
    <w:uiPriority w:val="99"/>
    <w:unhideWhenUsed/>
    <w:rsid w:val="00DF23D4"/>
    <w:pPr>
      <w:spacing w:line="240" w:lineRule="auto"/>
    </w:pPr>
    <w:rPr>
      <w:sz w:val="20"/>
      <w:szCs w:val="20"/>
    </w:rPr>
  </w:style>
  <w:style w:type="character" w:customStyle="1" w:styleId="PripombabesediloZnak">
    <w:name w:val="Pripomba – besedilo Znak"/>
    <w:basedOn w:val="Privzetapisavaodstavka"/>
    <w:link w:val="Pripombabesedilo"/>
    <w:uiPriority w:val="99"/>
    <w:rsid w:val="00DF23D4"/>
    <w:rPr>
      <w:sz w:val="20"/>
      <w:szCs w:val="20"/>
    </w:rPr>
  </w:style>
  <w:style w:type="paragraph" w:styleId="Zadevapripombe">
    <w:name w:val="annotation subject"/>
    <w:basedOn w:val="Pripombabesedilo"/>
    <w:next w:val="Pripombabesedilo"/>
    <w:link w:val="ZadevapripombeZnak"/>
    <w:uiPriority w:val="99"/>
    <w:semiHidden/>
    <w:unhideWhenUsed/>
    <w:rsid w:val="00DF23D4"/>
    <w:rPr>
      <w:b/>
      <w:bCs/>
    </w:rPr>
  </w:style>
  <w:style w:type="character" w:customStyle="1" w:styleId="ZadevapripombeZnak">
    <w:name w:val="Zadeva pripombe Znak"/>
    <w:basedOn w:val="PripombabesediloZnak"/>
    <w:link w:val="Zadevapripombe"/>
    <w:uiPriority w:val="99"/>
    <w:semiHidden/>
    <w:rsid w:val="00DF23D4"/>
    <w:rPr>
      <w:b/>
      <w:bCs/>
      <w:sz w:val="20"/>
      <w:szCs w:val="20"/>
    </w:rPr>
  </w:style>
  <w:style w:type="character" w:customStyle="1" w:styleId="GlavaZnak">
    <w:name w:val="Glava Znak"/>
    <w:basedOn w:val="Privzetapisavaodstavka"/>
    <w:link w:val="Glava"/>
  </w:style>
  <w:style w:type="paragraph" w:styleId="Glava">
    <w:name w:val="header"/>
    <w:basedOn w:val="Navaden"/>
    <w:link w:val="GlavaZnak"/>
    <w:unhideWhenUsed/>
    <w:pPr>
      <w:tabs>
        <w:tab w:val="center" w:pos="4680"/>
        <w:tab w:val="right" w:pos="9360"/>
      </w:tabs>
      <w:spacing w:after="0" w:line="240" w:lineRule="auto"/>
    </w:pPr>
  </w:style>
  <w:style w:type="character" w:customStyle="1" w:styleId="NogaZnak">
    <w:name w:val="Noga Znak"/>
    <w:basedOn w:val="Privzetapisavaodstavka"/>
    <w:link w:val="Noga"/>
    <w:uiPriority w:val="99"/>
  </w:style>
  <w:style w:type="paragraph" w:styleId="Noga">
    <w:name w:val="footer"/>
    <w:basedOn w:val="Navaden"/>
    <w:link w:val="NogaZnak"/>
    <w:uiPriority w:val="99"/>
    <w:unhideWhenUsed/>
    <w:pPr>
      <w:tabs>
        <w:tab w:val="center" w:pos="4680"/>
        <w:tab w:val="right" w:pos="9360"/>
      </w:tabs>
      <w:spacing w:after="0" w:line="240" w:lineRule="auto"/>
    </w:pPr>
  </w:style>
  <w:style w:type="paragraph" w:styleId="Besedilooblaka">
    <w:name w:val="Balloon Text"/>
    <w:basedOn w:val="Navaden"/>
    <w:link w:val="BesedilooblakaZnak"/>
    <w:uiPriority w:val="99"/>
    <w:semiHidden/>
    <w:unhideWhenUsed/>
    <w:rsid w:val="000F2F5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F2F51"/>
    <w:rPr>
      <w:rFonts w:ascii="Segoe UI" w:hAnsi="Segoe UI" w:cs="Segoe UI"/>
      <w:sz w:val="18"/>
      <w:szCs w:val="18"/>
    </w:rPr>
  </w:style>
  <w:style w:type="character" w:customStyle="1" w:styleId="Naslov1Znak">
    <w:name w:val="Naslov 1 Znak"/>
    <w:basedOn w:val="Privzetapisavaodstavka"/>
    <w:uiPriority w:val="9"/>
    <w:rsid w:val="00FD1E7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uiPriority w:val="9"/>
    <w:semiHidden/>
    <w:rsid w:val="00FD1E77"/>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uiPriority w:val="9"/>
    <w:semiHidden/>
    <w:rsid w:val="00FD1E77"/>
    <w:rPr>
      <w:rFonts w:asciiTheme="majorHAnsi" w:eastAsiaTheme="majorEastAsia" w:hAnsiTheme="majorHAnsi" w:cstheme="majorBidi"/>
      <w:color w:val="1F3763" w:themeColor="accent1" w:themeShade="7F"/>
      <w:sz w:val="24"/>
      <w:szCs w:val="24"/>
    </w:rPr>
  </w:style>
  <w:style w:type="character" w:customStyle="1" w:styleId="Naslov4Znak">
    <w:name w:val="Naslov 4 Znak"/>
    <w:basedOn w:val="Privzetapisavaodstavka"/>
    <w:link w:val="Naslov4"/>
    <w:uiPriority w:val="9"/>
    <w:rsid w:val="00FD1E77"/>
    <w:rPr>
      <w:rFonts w:ascii="Century Gothic" w:eastAsia="Calibri" w:hAnsi="Century Gothic" w:cs="font1304"/>
      <w:b/>
      <w:kern w:val="1"/>
    </w:rPr>
  </w:style>
  <w:style w:type="character" w:customStyle="1" w:styleId="Naslov5Znak">
    <w:name w:val="Naslov 5 Znak"/>
    <w:basedOn w:val="Privzetapisavaodstavka"/>
    <w:link w:val="Naslov5"/>
    <w:rsid w:val="00FD1E77"/>
    <w:rPr>
      <w:rFonts w:ascii="Arial" w:eastAsia="Times New Roman" w:hAnsi="Arial" w:cs="Times New Roman"/>
      <w:b/>
      <w:bCs/>
      <w:iCs/>
      <w:color w:val="000000"/>
      <w:kern w:val="1"/>
      <w:sz w:val="28"/>
      <w:szCs w:val="26"/>
      <w:lang w:eastAsia="ar-SA"/>
    </w:rPr>
  </w:style>
  <w:style w:type="character" w:customStyle="1" w:styleId="Naslov6Znak">
    <w:name w:val="Naslov 6 Znak"/>
    <w:basedOn w:val="Privzetapisavaodstavka"/>
    <w:link w:val="Naslov6"/>
    <w:uiPriority w:val="9"/>
    <w:rsid w:val="00FD1E77"/>
    <w:rPr>
      <w:rFonts w:ascii="Cambria" w:eastAsia="Times New Roman" w:hAnsi="Cambria" w:cs="Times New Roman"/>
      <w:i/>
      <w:iCs/>
      <w:color w:val="243F60"/>
      <w:kern w:val="1"/>
      <w:lang w:eastAsia="ar-SA"/>
    </w:rPr>
  </w:style>
  <w:style w:type="character" w:customStyle="1" w:styleId="Naslov7Znak">
    <w:name w:val="Naslov 7 Znak"/>
    <w:basedOn w:val="Privzetapisavaodstavka"/>
    <w:link w:val="Naslov7"/>
    <w:uiPriority w:val="9"/>
    <w:rsid w:val="00FD1E77"/>
    <w:rPr>
      <w:rFonts w:ascii="Cambria" w:eastAsia="Times New Roman" w:hAnsi="Cambria" w:cs="Times New Roman"/>
      <w:i/>
      <w:iCs/>
      <w:color w:val="404040"/>
      <w:kern w:val="1"/>
      <w:lang w:eastAsia="ar-SA"/>
    </w:rPr>
  </w:style>
  <w:style w:type="character" w:customStyle="1" w:styleId="Naslov8Znak">
    <w:name w:val="Naslov 8 Znak"/>
    <w:basedOn w:val="Privzetapisavaodstavka"/>
    <w:link w:val="Naslov8"/>
    <w:uiPriority w:val="9"/>
    <w:rsid w:val="00FD1E77"/>
    <w:rPr>
      <w:rFonts w:ascii="Cambria" w:eastAsia="Times New Roman" w:hAnsi="Cambria" w:cs="Times New Roman"/>
      <w:color w:val="404040"/>
      <w:kern w:val="1"/>
      <w:sz w:val="20"/>
      <w:szCs w:val="20"/>
      <w:lang w:eastAsia="ar-SA"/>
    </w:rPr>
  </w:style>
  <w:style w:type="character" w:customStyle="1" w:styleId="Naslov9Znak">
    <w:name w:val="Naslov 9 Znak"/>
    <w:basedOn w:val="Privzetapisavaodstavka"/>
    <w:link w:val="Naslov9"/>
    <w:uiPriority w:val="9"/>
    <w:rsid w:val="00FD1E77"/>
    <w:rPr>
      <w:rFonts w:ascii="Cambria" w:eastAsia="Times New Roman" w:hAnsi="Cambria" w:cs="Times New Roman"/>
      <w:i/>
      <w:iCs/>
      <w:color w:val="404040"/>
      <w:kern w:val="1"/>
      <w:sz w:val="20"/>
      <w:szCs w:val="20"/>
      <w:lang w:eastAsia="ar-SA"/>
    </w:rPr>
  </w:style>
  <w:style w:type="character" w:styleId="Hiperpovezava">
    <w:name w:val="Hyperlink"/>
    <w:uiPriority w:val="99"/>
    <w:rsid w:val="00FD1E77"/>
    <w:rPr>
      <w:color w:val="0000FF"/>
      <w:u w:val="single"/>
    </w:rPr>
  </w:style>
  <w:style w:type="paragraph" w:styleId="Telobesedila">
    <w:name w:val="Body Text"/>
    <w:basedOn w:val="Navaden"/>
    <w:link w:val="TelobesedilaZnak"/>
    <w:uiPriority w:val="99"/>
    <w:rsid w:val="00FD1E77"/>
    <w:pPr>
      <w:suppressAutoHyphens/>
      <w:spacing w:after="120" w:line="276" w:lineRule="auto"/>
      <w:jc w:val="both"/>
    </w:pPr>
    <w:rPr>
      <w:rFonts w:ascii="Arial" w:eastAsia="Calibri" w:hAnsi="Arial" w:cs="Arial"/>
      <w:color w:val="00000A"/>
      <w:kern w:val="1"/>
      <w:lang w:eastAsia="ar-SA"/>
    </w:rPr>
  </w:style>
  <w:style w:type="character" w:customStyle="1" w:styleId="TelobesedilaZnak">
    <w:name w:val="Telo besedila Znak"/>
    <w:basedOn w:val="Privzetapisavaodstavka"/>
    <w:link w:val="Telobesedila"/>
    <w:uiPriority w:val="99"/>
    <w:rsid w:val="00FD1E77"/>
    <w:rPr>
      <w:rFonts w:ascii="Arial" w:eastAsia="Calibri" w:hAnsi="Arial" w:cs="Arial"/>
      <w:color w:val="00000A"/>
      <w:kern w:val="1"/>
      <w:lang w:eastAsia="ar-SA"/>
    </w:rPr>
  </w:style>
  <w:style w:type="paragraph" w:customStyle="1" w:styleId="ListParagraph0">
    <w:name w:val="List Paragraph0"/>
    <w:aliases w:val="Heading x1,Liste 1,za tekst,Odstavek seznama_IP"/>
    <w:basedOn w:val="Navaden"/>
    <w:uiPriority w:val="34"/>
    <w:qFormat/>
    <w:rsid w:val="00FD1E77"/>
    <w:pPr>
      <w:spacing w:after="200" w:line="276" w:lineRule="auto"/>
      <w:ind w:left="720"/>
      <w:contextualSpacing/>
    </w:pPr>
    <w:rPr>
      <w:rFonts w:ascii="Cambria" w:eastAsia="Calibri" w:hAnsi="Cambria" w:cs="Times New Roman"/>
      <w:color w:val="000000"/>
    </w:rPr>
  </w:style>
  <w:style w:type="character" w:customStyle="1" w:styleId="Naslov1Znak1">
    <w:name w:val="Naslov 1 Znak1"/>
    <w:link w:val="Naslov1"/>
    <w:uiPriority w:val="9"/>
    <w:rsid w:val="00FD1E77"/>
    <w:rPr>
      <w:rFonts w:ascii="Century Gothic" w:eastAsia="Calibri" w:hAnsi="Century Gothic" w:cs="font1304"/>
      <w:b/>
      <w:color w:val="00000A"/>
      <w:kern w:val="1"/>
    </w:rPr>
  </w:style>
  <w:style w:type="character" w:customStyle="1" w:styleId="Naslov2Znak1">
    <w:name w:val="Naslov 2 Znak1"/>
    <w:link w:val="Naslov2"/>
    <w:uiPriority w:val="9"/>
    <w:rsid w:val="00FD1E77"/>
    <w:rPr>
      <w:rFonts w:ascii="Century Gothic" w:eastAsia="Calibri" w:hAnsi="Century Gothic" w:cs="font1304"/>
      <w:b/>
      <w:kern w:val="1"/>
      <w:sz w:val="20"/>
      <w:szCs w:val="20"/>
    </w:rPr>
  </w:style>
  <w:style w:type="character" w:customStyle="1" w:styleId="Naslov3Znak1">
    <w:name w:val="Naslov 3 Znak1"/>
    <w:link w:val="Naslov3"/>
    <w:uiPriority w:val="9"/>
    <w:rsid w:val="00FD1E77"/>
    <w:rPr>
      <w:rFonts w:ascii="Century Gothic" w:eastAsia="Calibri" w:hAnsi="Century Gothic" w:cs="font1304"/>
      <w:b/>
      <w:kern w:val="1"/>
    </w:rPr>
  </w:style>
  <w:style w:type="paragraph" w:customStyle="1" w:styleId="NormalWeb0">
    <w:name w:val="Normal (Web)0"/>
    <w:basedOn w:val="Navaden"/>
    <w:uiPriority w:val="99"/>
    <w:rsid w:val="00AE1975"/>
    <w:pPr>
      <w:widowControl w:val="0"/>
      <w:suppressAutoHyphens/>
      <w:autoSpaceDN w:val="0"/>
      <w:spacing w:after="0" w:line="240" w:lineRule="auto"/>
    </w:pPr>
    <w:rPr>
      <w:rFonts w:ascii="Times" w:eastAsia="Times New Roman" w:hAnsi="Times" w:cs="Calibri"/>
      <w:kern w:val="3"/>
      <w:sz w:val="20"/>
      <w:szCs w:val="20"/>
      <w:lang w:val="en-US" w:eastAsia="zh-CN"/>
    </w:rPr>
  </w:style>
  <w:style w:type="paragraph" w:customStyle="1" w:styleId="annotationtext0">
    <w:name w:val="annotation text0"/>
    <w:basedOn w:val="Navaden"/>
    <w:link w:val="PripombabesediloZnak1"/>
    <w:uiPriority w:val="99"/>
    <w:unhideWhenUsed/>
    <w:rsid w:val="00AE1975"/>
    <w:pPr>
      <w:suppressAutoHyphens/>
      <w:spacing w:after="0" w:line="276" w:lineRule="auto"/>
      <w:jc w:val="both"/>
    </w:pPr>
    <w:rPr>
      <w:rFonts w:ascii="Arial" w:eastAsia="Calibri" w:hAnsi="Arial" w:cs="Arial"/>
      <w:color w:val="00000A"/>
      <w:kern w:val="1"/>
      <w:sz w:val="20"/>
      <w:szCs w:val="20"/>
      <w:lang w:eastAsia="ar-SA"/>
    </w:rPr>
  </w:style>
  <w:style w:type="character" w:customStyle="1" w:styleId="PripombabesediloZnak1">
    <w:name w:val="Pripomba – besedilo Znak1"/>
    <w:link w:val="annotationtext0"/>
    <w:uiPriority w:val="99"/>
    <w:rsid w:val="00AE1975"/>
    <w:rPr>
      <w:rFonts w:ascii="Arial" w:eastAsia="Calibri" w:hAnsi="Arial" w:cs="Arial"/>
      <w:color w:val="00000A"/>
      <w:kern w:val="1"/>
      <w:sz w:val="20"/>
      <w:szCs w:val="20"/>
      <w:lang w:eastAsia="ar-SA"/>
    </w:rPr>
  </w:style>
  <w:style w:type="paragraph" w:customStyle="1" w:styleId="Odstavekseznama1">
    <w:name w:val="Odstavek seznama1"/>
    <w:basedOn w:val="Navaden"/>
    <w:rsid w:val="00CF6F78"/>
    <w:pPr>
      <w:widowControl w:val="0"/>
      <w:spacing w:after="0" w:line="240" w:lineRule="auto"/>
      <w:ind w:left="720"/>
      <w:contextualSpacing/>
    </w:pPr>
    <w:rPr>
      <w:rFonts w:ascii="Times New Roman" w:eastAsia="Times New Roman" w:hAnsi="Times New Roman" w:cs="Times New Roman"/>
      <w:color w:val="00000A"/>
      <w:kern w:val="1"/>
      <w:sz w:val="20"/>
      <w:szCs w:val="20"/>
      <w:lang w:eastAsia="sl-SI"/>
    </w:rPr>
  </w:style>
  <w:style w:type="paragraph" w:styleId="Sprotnaopomba-besedilo">
    <w:name w:val="footnote text"/>
    <w:basedOn w:val="Navaden"/>
    <w:link w:val="Sprotnaopomba-besediloZnak"/>
    <w:uiPriority w:val="99"/>
    <w:unhideWhenUsed/>
    <w:rsid w:val="00CF6F78"/>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CF6F78"/>
    <w:rPr>
      <w:rFonts w:ascii="Arial" w:eastAsia="Calibri" w:hAnsi="Arial" w:cs="Times New Roman"/>
      <w:i/>
      <w:sz w:val="18"/>
      <w:szCs w:val="20"/>
    </w:rPr>
  </w:style>
  <w:style w:type="character" w:styleId="Sprotnaopomba-sklic">
    <w:name w:val="footnote reference"/>
    <w:uiPriority w:val="99"/>
    <w:unhideWhenUsed/>
    <w:rsid w:val="00CF6F78"/>
    <w:rPr>
      <w:rFonts w:ascii="Arial" w:hAnsi="Arial"/>
      <w:i/>
      <w:sz w:val="18"/>
      <w:vertAlign w:val="superscript"/>
    </w:rPr>
  </w:style>
  <w:style w:type="paragraph" w:customStyle="1" w:styleId="footnotetext0">
    <w:name w:val="footnote text0"/>
    <w:basedOn w:val="Navaden"/>
    <w:uiPriority w:val="99"/>
    <w:unhideWhenUsed/>
    <w:rsid w:val="00E72BB7"/>
    <w:pPr>
      <w:spacing w:after="0" w:line="240" w:lineRule="auto"/>
      <w:jc w:val="both"/>
    </w:pPr>
    <w:rPr>
      <w:rFonts w:ascii="Arial" w:eastAsia="Calibri" w:hAnsi="Arial" w:cs="Arial"/>
      <w:sz w:val="20"/>
      <w:szCs w:val="20"/>
      <w:lang w:eastAsia="ar-SA"/>
    </w:rPr>
  </w:style>
  <w:style w:type="character" w:customStyle="1" w:styleId="footnotereference0">
    <w:name w:val="footnote reference0"/>
    <w:uiPriority w:val="99"/>
    <w:unhideWhenUsed/>
    <w:rsid w:val="00E72BB7"/>
    <w:rPr>
      <w:rFonts w:ascii="Arial" w:hAnsi="Arial"/>
      <w:i/>
      <w:sz w:val="18"/>
      <w:vertAlign w:val="superscript"/>
    </w:rPr>
  </w:style>
  <w:style w:type="paragraph" w:styleId="Revizija">
    <w:name w:val="Revision"/>
    <w:hidden/>
    <w:uiPriority w:val="99"/>
    <w:semiHidden/>
    <w:rsid w:val="00006F4A"/>
    <w:pPr>
      <w:spacing w:after="0" w:line="240" w:lineRule="auto"/>
    </w:pPr>
  </w:style>
  <w:style w:type="character" w:styleId="Nerazreenaomemba">
    <w:name w:val="Unresolved Mention"/>
    <w:basedOn w:val="Privzetapisavaodstavka"/>
    <w:uiPriority w:val="99"/>
    <w:semiHidden/>
    <w:unhideWhenUsed/>
    <w:rsid w:val="00BB264F"/>
    <w:rPr>
      <w:color w:val="605E5C"/>
      <w:shd w:val="clear" w:color="auto" w:fill="E1DFDD"/>
    </w:rPr>
  </w:style>
  <w:style w:type="character" w:styleId="Krepko">
    <w:name w:val="Strong"/>
    <w:basedOn w:val="Privzetapisavaodstavka"/>
    <w:uiPriority w:val="22"/>
    <w:qFormat/>
    <w:rsid w:val="002F18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jazmp.si/fileadmin/datoteke/seznami/SRD/ImetnikiDovoljenjNaDebelo.pdf"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Dokumenti/Navodila_za_uporabo_ESPD.pdf" TargetMode="External"/><Relationship Id="rId17" Type="http://schemas.openxmlformats.org/officeDocument/2006/relationships/hyperlink" Target="mailto:info.lekarnasbc@sb-celje"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hyperlink" Target="mailto:info.lekarnasbc@sb-celje.si"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mailto:info.lekarnasbc@sb-celje.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1722A36-3F19-441D-9BEA-598670953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46</Pages>
  <Words>12679</Words>
  <Characters>72271</Characters>
  <Application>Microsoft Office Word</Application>
  <DocSecurity>0</DocSecurity>
  <Lines>602</Lines>
  <Paragraphs>169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Špeglič Sabina</cp:lastModifiedBy>
  <cp:revision>4</cp:revision>
  <cp:lastPrinted>2021-07-12T09:17:00Z</cp:lastPrinted>
  <dcterms:created xsi:type="dcterms:W3CDTF">2025-09-30T11:09:00Z</dcterms:created>
  <dcterms:modified xsi:type="dcterms:W3CDTF">2025-09-30T12:32:00Z</dcterms:modified>
</cp:coreProperties>
</file>